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C8210" w14:textId="77777777" w:rsidR="00AE7D47" w:rsidRPr="00AE7D47" w:rsidRDefault="008225C3" w:rsidP="00446250">
      <w:pPr>
        <w:ind w:hanging="567"/>
        <w:jc w:val="center"/>
        <w:rPr>
          <w:rFonts w:ascii="Arial Narrow" w:hAnsi="Arial Narrow"/>
          <w:b/>
          <w:i/>
          <w:color w:val="0000CC"/>
          <w:sz w:val="32"/>
          <w:szCs w:val="32"/>
        </w:rPr>
      </w:pPr>
      <w:r>
        <w:rPr>
          <w:noProof/>
          <w:lang w:val="en-US"/>
        </w:rPr>
        <w:drawing>
          <wp:inline distT="0" distB="0" distL="0" distR="0" wp14:anchorId="149C1218" wp14:editId="426EF105">
            <wp:extent cx="6390640" cy="6390640"/>
            <wp:effectExtent l="0" t="0" r="0" b="0"/>
            <wp:docPr id="5" name="Picture 2" descr="\\Kazin-pc\kazin dmc\KAZAKHSTAN\Itineraries &amp; packages\NVC PACKAGES - 2022  (NON-VISA COUNTRIES)\B2B\FIT\Winter (Nov-Mar)\Winter Coll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Kazin-pc\kazin dmc\KAZAKHSTAN\Itineraries &amp; packages\NVC PACKAGES - 2022  (NON-VISA COUNTRIES)\B2B\FIT\Winter (Nov-Mar)\Winter Collage.jpg"/>
                    <pic:cNvPicPr>
                      <a:picLocks noChangeAspect="1"/>
                    </pic:cNvPicPr>
                  </pic:nvPicPr>
                  <pic:blipFill>
                    <a:blip r:embed="rId8" cstate="print"/>
                    <a:srcRect/>
                    <a:stretch>
                      <a:fillRect/>
                    </a:stretch>
                  </pic:blipFill>
                  <pic:spPr bwMode="auto">
                    <a:xfrm>
                      <a:off x="0" y="0"/>
                      <a:ext cx="6390640" cy="6390640"/>
                    </a:xfrm>
                    <a:prstGeom prst="rect">
                      <a:avLst/>
                    </a:prstGeom>
                    <a:noFill/>
                    <a:ln w="9525">
                      <a:noFill/>
                      <a:miter lim="800000"/>
                      <a:headEnd/>
                      <a:tailEnd/>
                    </a:ln>
                  </pic:spPr>
                </pic:pic>
              </a:graphicData>
            </a:graphic>
          </wp:inline>
        </w:drawing>
      </w:r>
    </w:p>
    <w:p w14:paraId="2FB6535D" w14:textId="77777777" w:rsidR="003D65D4" w:rsidRDefault="003D65D4" w:rsidP="0008224E">
      <w:pPr>
        <w:jc w:val="center"/>
        <w:rPr>
          <w:rFonts w:ascii="HP Simplified Hans" w:eastAsia="HP Simplified Hans" w:hAnsi="HP Simplified Hans"/>
          <w:b/>
          <w:i/>
          <w:color w:val="000000" w:themeColor="text1"/>
          <w:sz w:val="36"/>
          <w:szCs w:val="36"/>
        </w:rPr>
      </w:pPr>
    </w:p>
    <w:p w14:paraId="00A8EF6E" w14:textId="568D1431" w:rsidR="00DA701A" w:rsidRPr="0008224E" w:rsidRDefault="00D4178B" w:rsidP="0008224E">
      <w:pPr>
        <w:jc w:val="center"/>
        <w:rPr>
          <w:rFonts w:ascii="HP Simplified Hans" w:eastAsia="HP Simplified Hans" w:hAnsi="HP Simplified Hans"/>
          <w:b/>
          <w:i/>
          <w:color w:val="000000" w:themeColor="text1"/>
          <w:sz w:val="36"/>
          <w:szCs w:val="36"/>
        </w:rPr>
      </w:pPr>
      <w:r>
        <w:rPr>
          <w:rFonts w:ascii="HP Simplified Hans" w:eastAsia="HP Simplified Hans" w:hAnsi="HP Simplified Hans"/>
          <w:b/>
          <w:i/>
          <w:color w:val="000000" w:themeColor="text1"/>
          <w:sz w:val="36"/>
          <w:szCs w:val="36"/>
        </w:rPr>
        <w:t>6</w:t>
      </w:r>
      <w:r w:rsidR="00345ACB" w:rsidRPr="0008224E">
        <w:rPr>
          <w:rFonts w:ascii="HP Simplified Hans" w:eastAsia="HP Simplified Hans" w:hAnsi="HP Simplified Hans"/>
          <w:b/>
          <w:i/>
          <w:color w:val="000000" w:themeColor="text1"/>
          <w:sz w:val="36"/>
          <w:szCs w:val="36"/>
        </w:rPr>
        <w:t xml:space="preserve"> NIGHTS </w:t>
      </w:r>
      <w:r w:rsidR="00A80170" w:rsidRPr="0008224E">
        <w:rPr>
          <w:rFonts w:ascii="HP Simplified Hans" w:eastAsia="HP Simplified Hans" w:hAnsi="HP Simplified Hans"/>
          <w:b/>
          <w:i/>
          <w:color w:val="000000" w:themeColor="text1"/>
          <w:sz w:val="36"/>
          <w:szCs w:val="36"/>
        </w:rPr>
        <w:t>(</w:t>
      </w:r>
      <w:r w:rsidR="000009F7">
        <w:rPr>
          <w:rFonts w:ascii="HP Simplified Hans" w:eastAsia="HP Simplified Hans" w:hAnsi="HP Simplified Hans"/>
          <w:b/>
          <w:i/>
          <w:color w:val="000000" w:themeColor="text1"/>
          <w:sz w:val="36"/>
          <w:szCs w:val="36"/>
        </w:rPr>
        <w:t xml:space="preserve">TURKISTAN &amp; </w:t>
      </w:r>
      <w:r w:rsidR="00A80170" w:rsidRPr="0008224E">
        <w:rPr>
          <w:rFonts w:ascii="HP Simplified Hans" w:eastAsia="HP Simplified Hans" w:hAnsi="HP Simplified Hans"/>
          <w:b/>
          <w:i/>
          <w:color w:val="000000" w:themeColor="text1"/>
          <w:sz w:val="36"/>
          <w:szCs w:val="36"/>
        </w:rPr>
        <w:t>ALMATY)</w:t>
      </w:r>
      <w:r w:rsidR="00424CE2">
        <w:rPr>
          <w:rFonts w:ascii="HP Simplified Hans" w:eastAsia="HP Simplified Hans" w:hAnsi="HP Simplified Hans"/>
          <w:b/>
          <w:i/>
          <w:color w:val="000000" w:themeColor="text1"/>
          <w:sz w:val="36"/>
          <w:szCs w:val="36"/>
        </w:rPr>
        <w:t xml:space="preserve"> + Overnight Train </w:t>
      </w:r>
    </w:p>
    <w:p w14:paraId="6BF5FDDD" w14:textId="77777777" w:rsidR="00054756" w:rsidRDefault="00335AD1" w:rsidP="0008224E">
      <w:pPr>
        <w:jc w:val="center"/>
        <w:rPr>
          <w:rFonts w:ascii="HP Simplified Hans" w:eastAsia="HP Simplified Hans" w:hAnsi="HP Simplified Hans"/>
          <w:b/>
          <w:i/>
          <w:color w:val="ED7D31" w:themeColor="accent2"/>
          <w:sz w:val="24"/>
          <w:szCs w:val="24"/>
        </w:rPr>
      </w:pPr>
      <w:r w:rsidRPr="0008224E">
        <w:rPr>
          <w:rFonts w:ascii="HP Simplified Hans" w:eastAsia="HP Simplified Hans" w:hAnsi="HP Simplified Hans"/>
          <w:b/>
          <w:i/>
          <w:color w:val="ED7D31" w:themeColor="accent2"/>
          <w:sz w:val="24"/>
          <w:szCs w:val="24"/>
        </w:rPr>
        <w:t>NVC</w:t>
      </w:r>
      <w:r w:rsidR="005B6E03" w:rsidRPr="0008224E">
        <w:rPr>
          <w:rFonts w:ascii="HP Simplified Hans" w:eastAsia="HP Simplified Hans" w:hAnsi="HP Simplified Hans"/>
          <w:b/>
          <w:i/>
          <w:color w:val="ED7D31" w:themeColor="accent2"/>
          <w:sz w:val="24"/>
          <w:szCs w:val="24"/>
        </w:rPr>
        <w:t>-FIT</w:t>
      </w:r>
      <w:r w:rsidR="00A80170" w:rsidRPr="0008224E">
        <w:rPr>
          <w:rFonts w:ascii="HP Simplified Hans" w:eastAsia="HP Simplified Hans" w:hAnsi="HP Simplified Hans"/>
          <w:b/>
          <w:i/>
          <w:color w:val="ED7D31" w:themeColor="accent2"/>
          <w:sz w:val="24"/>
          <w:szCs w:val="24"/>
        </w:rPr>
        <w:t>-B2B-</w:t>
      </w:r>
      <w:r w:rsidR="00362538">
        <w:rPr>
          <w:rFonts w:ascii="HP Simplified Hans" w:eastAsia="HP Simplified Hans" w:hAnsi="HP Simplified Hans"/>
          <w:b/>
          <w:i/>
          <w:color w:val="ED7D31" w:themeColor="accent2"/>
          <w:sz w:val="24"/>
          <w:szCs w:val="24"/>
        </w:rPr>
        <w:t>2024</w:t>
      </w:r>
    </w:p>
    <w:p w14:paraId="5718FC40" w14:textId="77777777" w:rsidR="004B5C77" w:rsidRDefault="004B5C77" w:rsidP="0008224E">
      <w:pPr>
        <w:jc w:val="center"/>
        <w:rPr>
          <w:rFonts w:ascii="HP Simplified Hans" w:eastAsia="HP Simplified Hans" w:hAnsi="HP Simplified Hans"/>
          <w:b/>
          <w:i/>
          <w:color w:val="ED7D31" w:themeColor="accent2"/>
          <w:sz w:val="24"/>
          <w:szCs w:val="24"/>
        </w:rPr>
      </w:pPr>
    </w:p>
    <w:p w14:paraId="7491F718" w14:textId="3C456075" w:rsidR="00362538" w:rsidRDefault="00362538" w:rsidP="00362538">
      <w:pPr>
        <w:jc w:val="center"/>
        <w:rPr>
          <w:rFonts w:ascii="HP Simplified Hans" w:eastAsia="HP Simplified Hans" w:hAnsi="HP Simplified Hans"/>
          <w:bCs/>
          <w:iCs/>
          <w:color w:val="ED7D31" w:themeColor="accent2"/>
          <w:sz w:val="24"/>
          <w:szCs w:val="24"/>
        </w:rPr>
      </w:pPr>
      <w:r>
        <w:rPr>
          <w:rFonts w:ascii="HP Simplified Hans" w:eastAsia="HP Simplified Hans" w:hAnsi="HP Simplified Hans" w:hint="eastAsia"/>
          <w:bCs/>
          <w:iCs/>
          <w:color w:val="ED7D31" w:themeColor="accent2"/>
          <w:sz w:val="24"/>
          <w:szCs w:val="24"/>
        </w:rPr>
        <w:t xml:space="preserve">Validity: </w:t>
      </w:r>
      <w:r w:rsidR="000E6AD3">
        <w:rPr>
          <w:rFonts w:ascii="HP Simplified Hans" w:eastAsia="HP Simplified Hans" w:hAnsi="HP Simplified Hans"/>
          <w:bCs/>
          <w:iCs/>
          <w:color w:val="ED7D31" w:themeColor="accent2"/>
          <w:sz w:val="24"/>
          <w:szCs w:val="24"/>
        </w:rPr>
        <w:t>1</w:t>
      </w:r>
      <w:r w:rsidR="000E6AD3" w:rsidRPr="000E6AD3">
        <w:rPr>
          <w:rFonts w:ascii="HP Simplified Hans" w:eastAsia="HP Simplified Hans" w:hAnsi="HP Simplified Hans"/>
          <w:bCs/>
          <w:iCs/>
          <w:color w:val="ED7D31" w:themeColor="accent2"/>
          <w:sz w:val="24"/>
          <w:szCs w:val="24"/>
          <w:vertAlign w:val="superscript"/>
        </w:rPr>
        <w:t>st</w:t>
      </w:r>
      <w:r w:rsidR="000E6AD3">
        <w:rPr>
          <w:rFonts w:ascii="HP Simplified Hans" w:eastAsia="HP Simplified Hans" w:hAnsi="HP Simplified Hans"/>
          <w:bCs/>
          <w:iCs/>
          <w:color w:val="ED7D31" w:themeColor="accent2"/>
          <w:sz w:val="24"/>
          <w:szCs w:val="24"/>
        </w:rPr>
        <w:t xml:space="preserve"> March</w:t>
      </w:r>
      <w:r>
        <w:rPr>
          <w:rFonts w:ascii="HP Simplified Hans" w:eastAsia="HP Simplified Hans" w:hAnsi="HP Simplified Hans" w:hint="eastAsia"/>
          <w:bCs/>
          <w:iCs/>
          <w:color w:val="ED7D31" w:themeColor="accent2"/>
          <w:sz w:val="24"/>
          <w:szCs w:val="24"/>
        </w:rPr>
        <w:t xml:space="preserve"> 2024 – 3</w:t>
      </w:r>
      <w:r w:rsidR="006A7E63">
        <w:rPr>
          <w:rFonts w:ascii="HP Simplified Hans" w:eastAsia="HP Simplified Hans" w:hAnsi="HP Simplified Hans"/>
          <w:bCs/>
          <w:iCs/>
          <w:color w:val="ED7D31" w:themeColor="accent2"/>
          <w:sz w:val="24"/>
          <w:szCs w:val="24"/>
        </w:rPr>
        <w:t>0</w:t>
      </w:r>
      <w:r>
        <w:rPr>
          <w:rFonts w:ascii="HP Simplified Hans" w:eastAsia="HP Simplified Hans" w:hAnsi="HP Simplified Hans" w:hint="eastAsia"/>
          <w:bCs/>
          <w:iCs/>
          <w:color w:val="ED7D31" w:themeColor="accent2"/>
          <w:sz w:val="24"/>
          <w:szCs w:val="24"/>
          <w:vertAlign w:val="superscript"/>
        </w:rPr>
        <w:t>th</w:t>
      </w:r>
      <w:r w:rsidR="006A7E63">
        <w:rPr>
          <w:rFonts w:ascii="HP Simplified Hans" w:eastAsia="HP Simplified Hans" w:hAnsi="HP Simplified Hans"/>
          <w:bCs/>
          <w:iCs/>
          <w:color w:val="ED7D31" w:themeColor="accent2"/>
          <w:sz w:val="24"/>
          <w:szCs w:val="24"/>
        </w:rPr>
        <w:t>Dec</w:t>
      </w:r>
      <w:r>
        <w:rPr>
          <w:rFonts w:ascii="HP Simplified Hans" w:eastAsia="HP Simplified Hans" w:hAnsi="HP Simplified Hans" w:hint="eastAsia"/>
          <w:bCs/>
          <w:iCs/>
          <w:color w:val="ED7D31" w:themeColor="accent2"/>
          <w:sz w:val="24"/>
          <w:szCs w:val="24"/>
        </w:rPr>
        <w:t xml:space="preserve"> 2024</w:t>
      </w:r>
    </w:p>
    <w:p w14:paraId="1EC13760" w14:textId="77777777" w:rsidR="008225C3" w:rsidRDefault="008225C3" w:rsidP="0008224E">
      <w:pPr>
        <w:jc w:val="center"/>
        <w:rPr>
          <w:rFonts w:ascii="HP Simplified Hans" w:eastAsia="HP Simplified Hans" w:hAnsi="HP Simplified Hans"/>
          <w:b/>
          <w:i/>
          <w:color w:val="ED7D31" w:themeColor="accent2"/>
          <w:sz w:val="24"/>
          <w:szCs w:val="24"/>
        </w:rPr>
      </w:pPr>
    </w:p>
    <w:p w14:paraId="757627D4" w14:textId="77777777" w:rsidR="003D65D4" w:rsidRPr="0008224E" w:rsidRDefault="003D65D4" w:rsidP="0008224E">
      <w:pPr>
        <w:jc w:val="center"/>
        <w:rPr>
          <w:rFonts w:ascii="HP Simplified Hans" w:eastAsia="HP Simplified Hans" w:hAnsi="HP Simplified Hans"/>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5C4E56" w14:paraId="41AB9EEE"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50E2D492" w14:textId="77777777" w:rsidR="00054756" w:rsidRPr="000226F0" w:rsidRDefault="00C51AAE" w:rsidP="006B2694">
            <w:pPr>
              <w:pStyle w:val="NoSpacing"/>
              <w:jc w:val="both"/>
              <w:rPr>
                <w:rFonts w:asciiTheme="majorHAnsi" w:hAnsiTheme="majorHAnsi" w:cstheme="majorHAnsi"/>
                <w:sz w:val="28"/>
                <w:szCs w:val="28"/>
              </w:rPr>
            </w:pPr>
            <w:r w:rsidRPr="000226F0">
              <w:rPr>
                <w:rFonts w:asciiTheme="majorHAnsi" w:hAnsiTheme="majorHAnsi" w:cstheme="majorHAnsi"/>
                <w:sz w:val="28"/>
                <w:szCs w:val="28"/>
              </w:rPr>
              <w:lastRenderedPageBreak/>
              <w:t xml:space="preserve">DAY </w:t>
            </w:r>
            <w:r w:rsidR="00054756" w:rsidRPr="000226F0">
              <w:rPr>
                <w:rFonts w:asciiTheme="majorHAnsi" w:hAnsiTheme="majorHAnsi" w:cstheme="majorHAnsi"/>
                <w:sz w:val="28"/>
                <w:szCs w:val="28"/>
              </w:rPr>
              <w:t>1</w:t>
            </w:r>
          </w:p>
        </w:tc>
        <w:tc>
          <w:tcPr>
            <w:tcW w:w="7338" w:type="dxa"/>
            <w:shd w:val="clear" w:color="auto" w:fill="002060"/>
          </w:tcPr>
          <w:p w14:paraId="2901B5E3" w14:textId="77777777" w:rsidR="00054756" w:rsidRPr="000226F0" w:rsidRDefault="00054756"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0226F0">
              <w:rPr>
                <w:rFonts w:asciiTheme="majorHAnsi" w:hAnsiTheme="majorHAnsi" w:cstheme="majorHAnsi"/>
                <w:sz w:val="28"/>
                <w:szCs w:val="28"/>
              </w:rPr>
              <w:t>WELCOME TO ALMATY</w:t>
            </w:r>
            <w:r w:rsidR="00182EC1" w:rsidRPr="000226F0">
              <w:rPr>
                <w:rFonts w:asciiTheme="majorHAnsi" w:hAnsiTheme="majorHAnsi" w:cstheme="majorHAnsi"/>
                <w:sz w:val="28"/>
                <w:szCs w:val="28"/>
              </w:rPr>
              <w:t>, KAZAKHSTAN</w:t>
            </w:r>
            <w:r w:rsidR="003D65D4" w:rsidRPr="000226F0">
              <w:rPr>
                <w:rFonts w:asciiTheme="majorHAnsi" w:hAnsiTheme="majorHAnsi" w:cstheme="majorHAnsi"/>
                <w:sz w:val="28"/>
                <w:szCs w:val="28"/>
              </w:rPr>
              <w:t xml:space="preserve">! </w:t>
            </w:r>
          </w:p>
        </w:tc>
      </w:tr>
      <w:tr w:rsidR="00054756" w:rsidRPr="005C4E56" w14:paraId="5D4069AF"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FFCE5A7" w14:textId="77777777" w:rsidR="00723DB5" w:rsidRDefault="00723DB5" w:rsidP="006B2694">
            <w:pPr>
              <w:pStyle w:val="NoSpacing"/>
              <w:jc w:val="both"/>
              <w:rPr>
                <w:rFonts w:asciiTheme="majorHAnsi" w:hAnsiTheme="majorHAnsi" w:cstheme="majorHAnsi"/>
              </w:rPr>
            </w:pPr>
          </w:p>
          <w:p w14:paraId="540325A9" w14:textId="77777777" w:rsidR="00723DB5" w:rsidRPr="00723DB5" w:rsidRDefault="005B6E03" w:rsidP="006B2694">
            <w:pPr>
              <w:pStyle w:val="NoSpacing"/>
              <w:jc w:val="both"/>
              <w:rPr>
                <w:rFonts w:asciiTheme="majorHAnsi" w:hAnsiTheme="majorHAnsi" w:cstheme="majorHAnsi"/>
              </w:rPr>
            </w:pPr>
            <w:r w:rsidRPr="00885D85">
              <w:rPr>
                <w:rFonts w:asciiTheme="majorHAnsi" w:hAnsiTheme="majorHAnsi" w:cstheme="majorHAnsi"/>
                <w:b w:val="0"/>
                <w:bCs w:val="0"/>
              </w:rPr>
              <w:t>1</w:t>
            </w:r>
            <w:r w:rsidR="00C76810" w:rsidRPr="00885D85">
              <w:rPr>
                <w:rFonts w:asciiTheme="majorHAnsi" w:hAnsiTheme="majorHAnsi" w:cstheme="majorHAnsi"/>
                <w:b w:val="0"/>
                <w:bCs w:val="0"/>
              </w:rPr>
              <w:t>600</w:t>
            </w:r>
            <w:r w:rsidR="00054756" w:rsidRPr="00885D85">
              <w:rPr>
                <w:rFonts w:asciiTheme="majorHAnsi" w:hAnsiTheme="majorHAnsi" w:cstheme="majorHAnsi"/>
                <w:b w:val="0"/>
                <w:bCs w:val="0"/>
              </w:rPr>
              <w:t xml:space="preserve"> Hrs</w:t>
            </w:r>
          </w:p>
        </w:tc>
        <w:tc>
          <w:tcPr>
            <w:tcW w:w="7338" w:type="dxa"/>
          </w:tcPr>
          <w:p w14:paraId="17C8B71D" w14:textId="77777777" w:rsidR="00054756" w:rsidRPr="00885D85"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b/>
                <w:bCs/>
                <w:i/>
                <w:iCs/>
              </w:rPr>
              <w:t>Welcome to Almaty</w:t>
            </w:r>
            <w:r w:rsidR="005B6E03" w:rsidRPr="00885D85">
              <w:rPr>
                <w:rFonts w:asciiTheme="majorHAnsi" w:hAnsiTheme="majorHAnsi" w:cstheme="majorHAnsi"/>
                <w:b/>
                <w:bCs/>
                <w:i/>
                <w:iCs/>
              </w:rPr>
              <w:t xml:space="preserve"> – City of a thousand colours</w:t>
            </w:r>
            <w:r w:rsidRPr="00885D85">
              <w:rPr>
                <w:rFonts w:asciiTheme="majorHAnsi" w:hAnsiTheme="majorHAnsi" w:cstheme="majorHAnsi"/>
                <w:b/>
                <w:bCs/>
                <w:i/>
                <w:iCs/>
              </w:rPr>
              <w:t>!</w:t>
            </w:r>
            <w:r w:rsidR="006B67A9">
              <w:rPr>
                <w:rFonts w:asciiTheme="majorHAnsi" w:hAnsiTheme="majorHAnsi" w:cstheme="majorHAnsi"/>
                <w:b/>
                <w:bCs/>
                <w:i/>
                <w:iCs/>
              </w:rPr>
              <w:t xml:space="preserve"> </w:t>
            </w:r>
            <w:r w:rsidRPr="00885D85">
              <w:rPr>
                <w:rFonts w:asciiTheme="majorHAnsi" w:hAnsiTheme="majorHAnsi" w:cstheme="majorHAnsi"/>
              </w:rPr>
              <w:t xml:space="preserve">After clearing custom &amp; immigration procedures followed by baggage collection, you will be met by </w:t>
            </w:r>
            <w:r w:rsidR="00C76810" w:rsidRPr="00885D85">
              <w:rPr>
                <w:rFonts w:asciiTheme="majorHAnsi" w:hAnsiTheme="majorHAnsi" w:cstheme="majorHAnsi"/>
              </w:rPr>
              <w:t>your</w:t>
            </w:r>
            <w:r w:rsidR="006B67A9">
              <w:rPr>
                <w:rFonts w:asciiTheme="majorHAnsi" w:hAnsiTheme="majorHAnsi" w:cstheme="majorHAnsi"/>
              </w:rPr>
              <w:t xml:space="preserve"> </w:t>
            </w:r>
            <w:r w:rsidR="00897E27" w:rsidRPr="00885D85">
              <w:rPr>
                <w:rFonts w:asciiTheme="majorHAnsi" w:hAnsiTheme="majorHAnsi" w:cstheme="majorHAnsi"/>
              </w:rPr>
              <w:t>English-speaking</w:t>
            </w:r>
            <w:r w:rsidR="006B67A9">
              <w:rPr>
                <w:rFonts w:asciiTheme="majorHAnsi" w:hAnsiTheme="majorHAnsi" w:cstheme="majorHAnsi"/>
              </w:rPr>
              <w:t xml:space="preserve"> </w:t>
            </w:r>
            <w:r w:rsidR="00FF6F93" w:rsidRPr="00885D85">
              <w:rPr>
                <w:rFonts w:asciiTheme="majorHAnsi" w:hAnsiTheme="majorHAnsi" w:cstheme="majorHAnsi"/>
              </w:rPr>
              <w:t>guide</w:t>
            </w:r>
            <w:r w:rsidRPr="00885D85">
              <w:rPr>
                <w:rFonts w:asciiTheme="majorHAnsi" w:hAnsiTheme="majorHAnsi" w:cstheme="majorHAnsi"/>
              </w:rPr>
              <w:t xml:space="preserve"> in the </w:t>
            </w:r>
            <w:r w:rsidR="00660571" w:rsidRPr="00885D85">
              <w:rPr>
                <w:rFonts w:asciiTheme="majorHAnsi" w:hAnsiTheme="majorHAnsi" w:cstheme="majorHAnsi"/>
              </w:rPr>
              <w:t>arrival’s</w:t>
            </w:r>
            <w:r w:rsidRPr="00885D85">
              <w:rPr>
                <w:rFonts w:asciiTheme="majorHAnsi" w:hAnsiTheme="majorHAnsi" w:cstheme="majorHAnsi"/>
              </w:rPr>
              <w:t xml:space="preserve"> hall. </w:t>
            </w:r>
          </w:p>
          <w:p w14:paraId="0A258A89" w14:textId="77777777" w:rsidR="00054756" w:rsidRPr="00885D85"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rsidRPr="005C4E56" w14:paraId="080EED0B"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B233618" w14:textId="77777777" w:rsidR="00723DB5" w:rsidRDefault="00723DB5" w:rsidP="006B2694">
            <w:pPr>
              <w:pStyle w:val="NoSpacing"/>
              <w:jc w:val="both"/>
              <w:rPr>
                <w:rFonts w:asciiTheme="majorHAnsi" w:hAnsiTheme="majorHAnsi" w:cstheme="majorHAnsi"/>
              </w:rPr>
            </w:pPr>
          </w:p>
          <w:p w14:paraId="60DEF030" w14:textId="77777777" w:rsidR="00054756" w:rsidRPr="00885D85" w:rsidRDefault="00054756"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1</w:t>
            </w:r>
            <w:r w:rsidR="005B6E03" w:rsidRPr="00885D85">
              <w:rPr>
                <w:rFonts w:asciiTheme="majorHAnsi" w:hAnsiTheme="majorHAnsi" w:cstheme="majorHAnsi"/>
                <w:b w:val="0"/>
                <w:bCs w:val="0"/>
              </w:rPr>
              <w:t>70</w:t>
            </w:r>
            <w:r w:rsidRPr="00885D85">
              <w:rPr>
                <w:rFonts w:asciiTheme="majorHAnsi" w:hAnsiTheme="majorHAnsi" w:cstheme="majorHAnsi"/>
                <w:b w:val="0"/>
                <w:bCs w:val="0"/>
              </w:rPr>
              <w:t>0 Hrs</w:t>
            </w:r>
          </w:p>
          <w:p w14:paraId="63B1477D" w14:textId="77777777" w:rsidR="00F043D8" w:rsidRPr="00885D85" w:rsidRDefault="00F043D8" w:rsidP="006B2694">
            <w:pPr>
              <w:pStyle w:val="NoSpacing"/>
              <w:jc w:val="both"/>
              <w:rPr>
                <w:rFonts w:asciiTheme="majorHAnsi" w:hAnsiTheme="majorHAnsi" w:cstheme="majorHAnsi"/>
                <w:b w:val="0"/>
                <w:bCs w:val="0"/>
              </w:rPr>
            </w:pPr>
          </w:p>
        </w:tc>
        <w:tc>
          <w:tcPr>
            <w:tcW w:w="7338" w:type="dxa"/>
          </w:tcPr>
          <w:p w14:paraId="23106F63" w14:textId="77777777" w:rsidR="00054756" w:rsidRDefault="00C76810" w:rsidP="005B6E0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r w:rsidRPr="00885D85">
              <w:rPr>
                <w:rFonts w:asciiTheme="majorHAnsi" w:hAnsiTheme="majorHAnsi" w:cstheme="majorHAnsi"/>
              </w:rPr>
              <w:t>You will be escorted to your vehicle</w:t>
            </w:r>
            <w:r w:rsidR="00054756" w:rsidRPr="00885D85">
              <w:rPr>
                <w:rFonts w:asciiTheme="majorHAnsi" w:hAnsiTheme="majorHAnsi" w:cstheme="majorHAnsi"/>
              </w:rPr>
              <w:t xml:space="preserve">. </w:t>
            </w:r>
            <w:r w:rsidR="005B6E03" w:rsidRPr="00885D85">
              <w:rPr>
                <w:rFonts w:asciiTheme="majorHAnsi" w:hAnsiTheme="majorHAnsi" w:cstheme="majorHAnsi"/>
                <w:b/>
                <w:bCs/>
                <w:i/>
                <w:iCs/>
              </w:rPr>
              <w:t>Chocolates &amp; refreshing napkins</w:t>
            </w:r>
            <w:r w:rsidR="005B6E03" w:rsidRPr="00885D85">
              <w:rPr>
                <w:rFonts w:asciiTheme="majorHAnsi" w:hAnsiTheme="majorHAnsi" w:cstheme="majorHAnsi"/>
                <w:i/>
                <w:iCs/>
              </w:rPr>
              <w:t xml:space="preserve"> will be served on board your vehicle. </w:t>
            </w:r>
            <w:r w:rsidRPr="00885D85">
              <w:rPr>
                <w:rFonts w:asciiTheme="majorHAnsi" w:hAnsiTheme="majorHAnsi" w:cstheme="majorHAnsi"/>
                <w:i/>
                <w:iCs/>
              </w:rPr>
              <w:t xml:space="preserve">Enjoy </w:t>
            </w:r>
            <w:r w:rsidRPr="00885D85">
              <w:rPr>
                <w:rFonts w:asciiTheme="majorHAnsi" w:hAnsiTheme="majorHAnsi" w:cstheme="majorHAnsi"/>
                <w:b/>
                <w:bCs/>
                <w:i/>
                <w:iCs/>
              </w:rPr>
              <w:t>complimentary Wi-Fi</w:t>
            </w:r>
            <w:r w:rsidRPr="00885D85">
              <w:rPr>
                <w:rFonts w:asciiTheme="majorHAnsi" w:hAnsiTheme="majorHAnsi" w:cstheme="majorHAnsi"/>
                <w:i/>
                <w:iCs/>
              </w:rPr>
              <w:t xml:space="preserve"> on board your vehicle</w:t>
            </w:r>
            <w:r w:rsidR="00FE39DD" w:rsidRPr="00885D85">
              <w:rPr>
                <w:rFonts w:asciiTheme="majorHAnsi" w:hAnsiTheme="majorHAnsi" w:cstheme="majorHAnsi"/>
                <w:i/>
                <w:iCs/>
              </w:rPr>
              <w:t xml:space="preserve">. Please ask your guide for login details. </w:t>
            </w:r>
          </w:p>
          <w:p w14:paraId="488DEECC" w14:textId="77777777" w:rsidR="00723DB5" w:rsidRPr="00885D85" w:rsidRDefault="00723DB5" w:rsidP="005B6E0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p>
        </w:tc>
      </w:tr>
      <w:tr w:rsidR="007464A9" w:rsidRPr="005C4E56" w14:paraId="06400DB3"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FA865CF" w14:textId="77777777" w:rsidR="007464A9" w:rsidRPr="00885D85" w:rsidRDefault="007464A9"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1800 Hrs</w:t>
            </w:r>
          </w:p>
        </w:tc>
        <w:tc>
          <w:tcPr>
            <w:tcW w:w="7338" w:type="dxa"/>
          </w:tcPr>
          <w:p w14:paraId="3A56937C" w14:textId="77777777" w:rsidR="007464A9" w:rsidRDefault="007464A9" w:rsidP="005B6E0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Welcome to your hotel &amp; check-in to your room. </w:t>
            </w:r>
          </w:p>
          <w:p w14:paraId="2664DB5C" w14:textId="77777777" w:rsidR="00723DB5" w:rsidRPr="00885D85" w:rsidRDefault="00723DB5" w:rsidP="005B6E0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rsidRPr="005C4E56" w14:paraId="6472ABF5" w14:textId="77777777" w:rsidTr="00723DB5">
        <w:trPr>
          <w:trHeight w:val="355"/>
        </w:trPr>
        <w:tc>
          <w:tcPr>
            <w:cnfStyle w:val="001000000000" w:firstRow="0" w:lastRow="0" w:firstColumn="1" w:lastColumn="0" w:oddVBand="0" w:evenVBand="0" w:oddHBand="0" w:evenHBand="0" w:firstRowFirstColumn="0" w:firstRowLastColumn="0" w:lastRowFirstColumn="0" w:lastRowLastColumn="0"/>
            <w:tcW w:w="2376" w:type="dxa"/>
          </w:tcPr>
          <w:p w14:paraId="625A451F" w14:textId="77777777" w:rsidR="00054756" w:rsidRPr="00885D85" w:rsidRDefault="00C51AAE"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200</w:t>
            </w:r>
            <w:r w:rsidR="00054756" w:rsidRPr="00885D85">
              <w:rPr>
                <w:rFonts w:asciiTheme="majorHAnsi" w:hAnsiTheme="majorHAnsi" w:cstheme="majorHAnsi"/>
                <w:b w:val="0"/>
                <w:bCs w:val="0"/>
              </w:rPr>
              <w:t>0 Hrs</w:t>
            </w:r>
          </w:p>
        </w:tc>
        <w:tc>
          <w:tcPr>
            <w:tcW w:w="7338" w:type="dxa"/>
          </w:tcPr>
          <w:p w14:paraId="3C1A9FD6" w14:textId="77777777" w:rsidR="00054756" w:rsidRPr="00885D85" w:rsidRDefault="00C4425C" w:rsidP="00DE1197">
            <w:pPr>
              <w:pStyle w:val="TableParagraph"/>
              <w:spacing w:before="141"/>
              <w:ind w:left="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w w:val="110"/>
                <w:sz w:val="28"/>
                <w:szCs w:val="28"/>
              </w:rPr>
            </w:pPr>
            <w:r w:rsidRPr="00885D85">
              <w:rPr>
                <w:rFonts w:asciiTheme="majorHAnsi" w:hAnsiTheme="majorHAnsi" w:cstheme="majorHAnsi"/>
              </w:rPr>
              <w:t xml:space="preserve">Dinner as per </w:t>
            </w:r>
            <w:r w:rsidR="00E713EB">
              <w:rPr>
                <w:rFonts w:asciiTheme="majorHAnsi" w:hAnsiTheme="majorHAnsi" w:cstheme="majorHAnsi"/>
              </w:rPr>
              <w:t xml:space="preserve">your </w:t>
            </w:r>
            <w:r w:rsidRPr="00885D85">
              <w:rPr>
                <w:rFonts w:asciiTheme="majorHAnsi" w:hAnsiTheme="majorHAnsi" w:cstheme="majorHAnsi"/>
              </w:rPr>
              <w:t>choice</w:t>
            </w:r>
            <w:r w:rsidR="00723DB5">
              <w:rPr>
                <w:rFonts w:asciiTheme="majorHAnsi" w:hAnsiTheme="majorHAnsi" w:cstheme="majorHAnsi"/>
              </w:rPr>
              <w:t xml:space="preserve"> of cuisine or restaurant. </w:t>
            </w:r>
          </w:p>
        </w:tc>
      </w:tr>
      <w:tr w:rsidR="00DE1197" w:rsidRPr="005C4E56" w14:paraId="522F156A"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E3BC054" w14:textId="77777777" w:rsidR="00DE1197" w:rsidRPr="00885D85" w:rsidRDefault="00DE1197"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2200 Hrs</w:t>
            </w:r>
          </w:p>
        </w:tc>
        <w:tc>
          <w:tcPr>
            <w:tcW w:w="7338" w:type="dxa"/>
          </w:tcPr>
          <w:p w14:paraId="754E26B0" w14:textId="77777777" w:rsidR="00DE1197" w:rsidRPr="00885D85" w:rsidRDefault="00DE1197" w:rsidP="00DE1197">
            <w:pPr>
              <w:pStyle w:val="TableParagraph"/>
              <w:spacing w:before="141"/>
              <w:ind w:left="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73555780" w14:textId="77777777" w:rsidR="00BF33A9" w:rsidRDefault="00BF33A9" w:rsidP="00446264">
      <w:pPr>
        <w:pStyle w:val="NoSpacing"/>
        <w:rPr>
          <w:rFonts w:ascii="Arial Narrow" w:hAnsi="Arial Narrow"/>
          <w:b/>
          <w:color w:val="000066"/>
          <w:sz w:val="32"/>
          <w:szCs w:val="32"/>
        </w:rPr>
      </w:pPr>
    </w:p>
    <w:p w14:paraId="2C0ABB18" w14:textId="77777777" w:rsidR="00BF33A9" w:rsidRDefault="00BF33A9" w:rsidP="00AE7D47">
      <w:pPr>
        <w:pStyle w:val="NoSpacing"/>
        <w:ind w:left="426"/>
        <w:jc w:val="center"/>
        <w:rPr>
          <w:rFonts w:ascii="Arial Narrow" w:hAnsi="Arial Narrow"/>
          <w:b/>
          <w:color w:val="000066"/>
          <w:sz w:val="32"/>
          <w:szCs w:val="32"/>
        </w:rPr>
      </w:pPr>
    </w:p>
    <w:p w14:paraId="32B84948" w14:textId="77777777" w:rsidR="00BF33A9" w:rsidRDefault="00BF33A9" w:rsidP="00AE7D47">
      <w:pPr>
        <w:pStyle w:val="NoSpacing"/>
        <w:ind w:left="426"/>
        <w:jc w:val="center"/>
        <w:rPr>
          <w:rFonts w:ascii="Arial Narrow" w:hAnsi="Arial Narrow"/>
          <w:b/>
          <w:color w:val="000066"/>
          <w:sz w:val="32"/>
          <w:szCs w:val="32"/>
        </w:rPr>
      </w:pPr>
    </w:p>
    <w:p w14:paraId="62E02685" w14:textId="77777777" w:rsidR="00BF33A9" w:rsidRDefault="00BF33A9" w:rsidP="00AE7D47">
      <w:pPr>
        <w:pStyle w:val="NoSpacing"/>
        <w:ind w:left="426"/>
        <w:jc w:val="center"/>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8116BF" w14:paraId="35EBE9E4"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4C32B493" w14:textId="77777777" w:rsidR="00054756" w:rsidRPr="000226F0" w:rsidRDefault="00054756" w:rsidP="006B2694">
            <w:pPr>
              <w:pStyle w:val="NoSpacing"/>
              <w:jc w:val="both"/>
              <w:rPr>
                <w:rFonts w:asciiTheme="majorHAnsi" w:hAnsiTheme="majorHAnsi" w:cstheme="majorHAnsi"/>
                <w:sz w:val="28"/>
                <w:szCs w:val="28"/>
              </w:rPr>
            </w:pPr>
            <w:r w:rsidRPr="000226F0">
              <w:rPr>
                <w:rFonts w:asciiTheme="majorHAnsi" w:hAnsiTheme="majorHAnsi" w:cstheme="majorHAnsi"/>
                <w:sz w:val="28"/>
                <w:szCs w:val="28"/>
              </w:rPr>
              <w:t>Day 2</w:t>
            </w:r>
          </w:p>
        </w:tc>
        <w:tc>
          <w:tcPr>
            <w:tcW w:w="7338" w:type="dxa"/>
            <w:shd w:val="clear" w:color="auto" w:fill="002060"/>
          </w:tcPr>
          <w:p w14:paraId="504659B2" w14:textId="4289F71C" w:rsidR="00054756" w:rsidRPr="000226F0" w:rsidRDefault="00F25BB9" w:rsidP="0038082A">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0226F0">
              <w:rPr>
                <w:rFonts w:asciiTheme="majorHAnsi" w:hAnsiTheme="majorHAnsi" w:cstheme="majorHAnsi"/>
                <w:color w:val="FFFFFF"/>
                <w:w w:val="115"/>
                <w:sz w:val="28"/>
                <w:szCs w:val="28"/>
              </w:rPr>
              <w:t>SHYMBULAK SKI RESORT</w:t>
            </w:r>
            <w:r w:rsidR="00A227F5">
              <w:rPr>
                <w:rFonts w:asciiTheme="majorHAnsi" w:hAnsiTheme="majorHAnsi" w:cstheme="majorHAnsi"/>
                <w:color w:val="FFFFFF"/>
                <w:w w:val="115"/>
                <w:sz w:val="28"/>
                <w:szCs w:val="28"/>
              </w:rPr>
              <w:t xml:space="preserve"> | </w:t>
            </w:r>
            <w:r w:rsidR="00424CE2">
              <w:rPr>
                <w:rFonts w:asciiTheme="majorHAnsi" w:hAnsiTheme="majorHAnsi" w:cstheme="majorHAnsi"/>
                <w:color w:val="FFFFFF"/>
                <w:w w:val="115"/>
                <w:sz w:val="28"/>
                <w:szCs w:val="28"/>
              </w:rPr>
              <w:t xml:space="preserve">Walking tour </w:t>
            </w:r>
          </w:p>
        </w:tc>
      </w:tr>
      <w:tr w:rsidR="00054756" w14:paraId="4C74F0DC"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6789CB5" w14:textId="77777777" w:rsidR="00054756" w:rsidRPr="000226F0" w:rsidRDefault="00054756" w:rsidP="006B2694">
            <w:pPr>
              <w:pStyle w:val="NoSpacing"/>
              <w:jc w:val="both"/>
              <w:rPr>
                <w:rFonts w:asciiTheme="majorHAnsi" w:hAnsiTheme="majorHAnsi" w:cstheme="majorHAnsi"/>
                <w:b w:val="0"/>
              </w:rPr>
            </w:pPr>
          </w:p>
        </w:tc>
        <w:tc>
          <w:tcPr>
            <w:tcW w:w="7338" w:type="dxa"/>
          </w:tcPr>
          <w:p w14:paraId="4C208D2A" w14:textId="77777777" w:rsidR="00054756" w:rsidRPr="000226F0"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226F0">
              <w:rPr>
                <w:rFonts w:asciiTheme="majorHAnsi" w:hAnsiTheme="majorHAnsi" w:cstheme="majorHAnsi"/>
              </w:rPr>
              <w:t xml:space="preserve">Breakfast at the hotel.  </w:t>
            </w:r>
          </w:p>
          <w:p w14:paraId="17D4740E" w14:textId="77777777" w:rsidR="00054756" w:rsidRPr="000226F0"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14:paraId="2213262E"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3D491578" w14:textId="77777777" w:rsidR="00054756" w:rsidRPr="000226F0" w:rsidRDefault="00054756" w:rsidP="006B2694">
            <w:pPr>
              <w:pStyle w:val="NoSpacing"/>
              <w:jc w:val="both"/>
              <w:rPr>
                <w:rFonts w:asciiTheme="majorHAnsi" w:hAnsiTheme="majorHAnsi" w:cstheme="majorHAnsi"/>
                <w:b w:val="0"/>
              </w:rPr>
            </w:pPr>
            <w:r w:rsidRPr="000226F0">
              <w:rPr>
                <w:rFonts w:asciiTheme="majorHAnsi" w:hAnsiTheme="majorHAnsi" w:cstheme="majorHAnsi"/>
                <w:b w:val="0"/>
              </w:rPr>
              <w:t>1000 Hrs</w:t>
            </w:r>
          </w:p>
        </w:tc>
        <w:tc>
          <w:tcPr>
            <w:tcW w:w="7338" w:type="dxa"/>
          </w:tcPr>
          <w:p w14:paraId="1E9C8E18" w14:textId="634AAC4D" w:rsidR="00A227F5" w:rsidRDefault="00A227F5" w:rsidP="00F043D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eastAsia="Arial" w:hAnsiTheme="majorHAnsi" w:cstheme="majorHAnsi"/>
                <w:b/>
                <w:i/>
                <w:lang w:val="en-US"/>
              </w:rPr>
            </w:pPr>
            <w:r w:rsidRPr="00A227F5">
              <w:rPr>
                <w:rFonts w:asciiTheme="majorHAnsi" w:eastAsia="Arial" w:hAnsiTheme="majorHAnsi" w:cstheme="majorHAnsi"/>
                <w:b/>
                <w:i/>
                <w:lang w:val="en-US"/>
              </w:rPr>
              <w:t xml:space="preserve">Embark on an Unforgettable Journey to Shymbulak </w:t>
            </w:r>
            <w:r w:rsidR="000E6AD3" w:rsidRPr="00A227F5">
              <w:rPr>
                <w:rFonts w:asciiTheme="majorHAnsi" w:eastAsia="Arial" w:hAnsiTheme="majorHAnsi" w:cstheme="majorHAnsi"/>
                <w:b/>
                <w:i/>
                <w:lang w:val="en-US"/>
              </w:rPr>
              <w:t>Ski</w:t>
            </w:r>
            <w:r w:rsidR="00DD0E80">
              <w:rPr>
                <w:rFonts w:asciiTheme="majorHAnsi" w:eastAsia="Arial" w:hAnsiTheme="majorHAnsi" w:cstheme="majorHAnsi"/>
                <w:b/>
                <w:i/>
                <w:lang w:val="en-US"/>
              </w:rPr>
              <w:t xml:space="preserve"> Resort</w:t>
            </w:r>
            <w:r w:rsidR="000E6AD3" w:rsidRPr="00A227F5">
              <w:rPr>
                <w:rFonts w:asciiTheme="majorHAnsi" w:eastAsia="Arial" w:hAnsiTheme="majorHAnsi" w:cstheme="majorHAnsi"/>
                <w:b/>
                <w:i/>
                <w:lang w:val="en-US"/>
              </w:rPr>
              <w:t xml:space="preserve"> </w:t>
            </w:r>
            <w:r w:rsidR="000E6AD3">
              <w:rPr>
                <w:rFonts w:asciiTheme="majorHAnsi" w:eastAsia="Arial" w:hAnsiTheme="majorHAnsi" w:cstheme="majorHAnsi"/>
                <w:b/>
                <w:i/>
                <w:lang w:val="en-US"/>
              </w:rPr>
              <w:t>(</w:t>
            </w:r>
            <w:r>
              <w:rPr>
                <w:rFonts w:asciiTheme="majorHAnsi" w:eastAsia="Arial" w:hAnsiTheme="majorHAnsi" w:cstheme="majorHAnsi"/>
                <w:b/>
                <w:i/>
                <w:lang w:val="en-US"/>
              </w:rPr>
              <w:t>Gondola L3)</w:t>
            </w:r>
          </w:p>
          <w:p w14:paraId="1DF31F44" w14:textId="3D0A7A93" w:rsidR="00054756" w:rsidRPr="00A227F5" w:rsidRDefault="00A227F5" w:rsidP="00F043D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eastAsia="Arial" w:hAnsiTheme="majorHAnsi" w:cstheme="majorHAnsi"/>
                <w:bCs/>
                <w:i/>
                <w:lang w:val="en-US"/>
              </w:rPr>
            </w:pPr>
            <w:r w:rsidRPr="00A227F5">
              <w:rPr>
                <w:rFonts w:asciiTheme="majorHAnsi" w:eastAsia="Arial" w:hAnsiTheme="majorHAnsi" w:cstheme="majorHAnsi"/>
                <w:bCs/>
                <w:i/>
                <w:lang w:val="en-US"/>
              </w:rPr>
              <w:t>Nestled in the heart of the majestic Tien Shan mountains, Shymbulak Ski Resort invites you to experience the pinnacle of winter sports and scenic beauty in Almaty, Kazakhstan. As you ascend to the resort via the gondola lift, prepare to be captivated by the panoramic vistas of snow-capped peaks and alpine meadows, a prelude to the adventure that awaits.</w:t>
            </w:r>
          </w:p>
          <w:p w14:paraId="3A030CE9" w14:textId="3381AD71" w:rsidR="00A227F5" w:rsidRPr="000226F0" w:rsidRDefault="00A227F5" w:rsidP="00F043D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054756" w14:paraId="02C98D70"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3AC7CE4" w14:textId="77777777" w:rsidR="00CD10F1" w:rsidRPr="000226F0" w:rsidRDefault="00054756"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1400 Hrs</w:t>
            </w:r>
          </w:p>
        </w:tc>
        <w:tc>
          <w:tcPr>
            <w:tcW w:w="7338" w:type="dxa"/>
          </w:tcPr>
          <w:p w14:paraId="1B4009ED" w14:textId="5C0B1D4C" w:rsidR="00392613" w:rsidRPr="000226F0" w:rsidRDefault="00D72741" w:rsidP="00D7274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226F0">
              <w:rPr>
                <w:rFonts w:asciiTheme="majorHAnsi" w:hAnsiTheme="majorHAnsi" w:cstheme="majorHAnsi"/>
              </w:rPr>
              <w:t xml:space="preserve">Enjoy lunch in Shymbulak </w:t>
            </w:r>
            <w:r w:rsidR="00247588" w:rsidRPr="000226F0">
              <w:rPr>
                <w:rFonts w:asciiTheme="majorHAnsi" w:hAnsiTheme="majorHAnsi" w:cstheme="majorHAnsi"/>
              </w:rPr>
              <w:t xml:space="preserve">or </w:t>
            </w:r>
            <w:r w:rsidR="00DD0E80">
              <w:rPr>
                <w:rFonts w:asciiTheme="majorHAnsi" w:hAnsiTheme="majorHAnsi" w:cstheme="majorHAnsi"/>
              </w:rPr>
              <w:t xml:space="preserve">at restaurant of your choice </w:t>
            </w:r>
            <w:r w:rsidR="00DD0E80" w:rsidRPr="00DD0E80">
              <w:rPr>
                <w:rFonts w:asciiTheme="majorHAnsi" w:hAnsiTheme="majorHAnsi" w:cstheme="majorHAnsi"/>
                <w:color w:val="FF0000"/>
                <w:sz w:val="18"/>
                <w:szCs w:val="18"/>
              </w:rPr>
              <w:t>(Direct payment)</w:t>
            </w:r>
          </w:p>
        </w:tc>
      </w:tr>
      <w:tr w:rsidR="00054756" w:rsidRPr="00FD1268" w14:paraId="44AB1716"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943A7FB" w14:textId="77777777" w:rsidR="00054756" w:rsidRPr="000226F0" w:rsidRDefault="005359F0"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w:t>
            </w:r>
            <w:r w:rsidR="006C2881" w:rsidRPr="000226F0">
              <w:rPr>
                <w:rFonts w:asciiTheme="majorHAnsi" w:hAnsiTheme="majorHAnsi" w:cstheme="majorHAnsi"/>
                <w:b w:val="0"/>
                <w:bCs w:val="0"/>
              </w:rPr>
              <w:t>6</w:t>
            </w:r>
            <w:r w:rsidR="00054756" w:rsidRPr="000226F0">
              <w:rPr>
                <w:rFonts w:asciiTheme="majorHAnsi" w:hAnsiTheme="majorHAnsi" w:cstheme="majorHAnsi"/>
                <w:b w:val="0"/>
                <w:bCs w:val="0"/>
              </w:rPr>
              <w:t>00 Hrs</w:t>
            </w:r>
          </w:p>
        </w:tc>
        <w:tc>
          <w:tcPr>
            <w:tcW w:w="7338" w:type="dxa"/>
          </w:tcPr>
          <w:p w14:paraId="038FF4B3" w14:textId="77777777" w:rsidR="00054756" w:rsidRPr="000226F0" w:rsidRDefault="006C2881" w:rsidP="00431E4F">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0226F0">
              <w:rPr>
                <w:rFonts w:asciiTheme="majorHAnsi" w:hAnsiTheme="majorHAnsi" w:cstheme="majorHAnsi"/>
                <w:sz w:val="22"/>
                <w:szCs w:val="22"/>
              </w:rPr>
              <w:t xml:space="preserve">Proceed to your hotel for </w:t>
            </w:r>
            <w:r w:rsidR="00A92A58" w:rsidRPr="000226F0">
              <w:rPr>
                <w:rFonts w:asciiTheme="majorHAnsi" w:hAnsiTheme="majorHAnsi" w:cstheme="majorHAnsi"/>
                <w:sz w:val="22"/>
                <w:szCs w:val="22"/>
              </w:rPr>
              <w:t xml:space="preserve">some relaxation. </w:t>
            </w:r>
          </w:p>
        </w:tc>
      </w:tr>
      <w:tr w:rsidR="00A92A58" w:rsidRPr="00FD1268" w14:paraId="1DE48538"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2A18E0B" w14:textId="77777777" w:rsidR="00A92A58" w:rsidRPr="000226F0" w:rsidRDefault="00A92A58"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1800 Hrs</w:t>
            </w:r>
          </w:p>
        </w:tc>
        <w:tc>
          <w:tcPr>
            <w:tcW w:w="7338" w:type="dxa"/>
          </w:tcPr>
          <w:p w14:paraId="3AD33A40" w14:textId="3B3C3DF4" w:rsidR="00A92A58" w:rsidRPr="000226F0" w:rsidRDefault="00A92A58"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w w:val="110"/>
              </w:rPr>
            </w:pPr>
            <w:r w:rsidRPr="000226F0">
              <w:rPr>
                <w:rFonts w:asciiTheme="majorHAnsi" w:hAnsiTheme="majorHAnsi" w:cstheme="majorHAnsi"/>
                <w:b/>
                <w:bCs/>
                <w:i/>
                <w:iCs/>
                <w:w w:val="110"/>
              </w:rPr>
              <w:t>Panfilov &amp;</w:t>
            </w:r>
            <w:r w:rsidR="000009F7">
              <w:rPr>
                <w:rFonts w:asciiTheme="majorHAnsi" w:hAnsiTheme="majorHAnsi" w:cstheme="majorHAnsi"/>
                <w:b/>
                <w:bCs/>
                <w:i/>
                <w:iCs/>
                <w:w w:val="110"/>
              </w:rPr>
              <w:t xml:space="preserve"> </w:t>
            </w:r>
            <w:r w:rsidRPr="000226F0">
              <w:rPr>
                <w:rFonts w:asciiTheme="majorHAnsi" w:hAnsiTheme="majorHAnsi" w:cstheme="majorHAnsi"/>
                <w:b/>
                <w:bCs/>
                <w:i/>
                <w:iCs/>
                <w:w w:val="110"/>
              </w:rPr>
              <w:t>Arbat walking tour</w:t>
            </w:r>
            <w:r w:rsidR="000E6AD3">
              <w:rPr>
                <w:rFonts w:asciiTheme="majorHAnsi" w:hAnsiTheme="majorHAnsi" w:cstheme="majorHAnsi"/>
                <w:b/>
                <w:bCs/>
                <w:i/>
                <w:iCs/>
                <w:w w:val="110"/>
              </w:rPr>
              <w:t xml:space="preserve"> – The Essence of Almaty </w:t>
            </w:r>
          </w:p>
          <w:p w14:paraId="7FD6008A" w14:textId="77777777" w:rsidR="00BF33A9" w:rsidRPr="00424CE2" w:rsidRDefault="00DD0E80"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w w:val="110"/>
              </w:rPr>
            </w:pPr>
            <w:r w:rsidRPr="00424CE2">
              <w:rPr>
                <w:rFonts w:asciiTheme="majorHAnsi" w:hAnsiTheme="majorHAnsi" w:cstheme="majorHAnsi"/>
                <w:i/>
                <w:iCs/>
                <w:w w:val="110"/>
              </w:rPr>
              <w:t>As the day winds down, and the streets light up, the energy of Panfilov Boulevard and Arbat Street remains undiminished. Musicians play into the night, and the conversations continue in cozy cafes. This walking tour isn't just a journey through Almaty's streets; it's an immersion into the city's soul, a blend of history, culture, and lively urban life.</w:t>
            </w:r>
          </w:p>
          <w:p w14:paraId="2F0996A2" w14:textId="34CB1748" w:rsidR="00DD0E80" w:rsidRPr="000226F0" w:rsidRDefault="00DD0E80"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945ECF" w:rsidRPr="00BC735B" w14:paraId="3E27181E"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62D769F1" w14:textId="77777777" w:rsidR="00945ECF" w:rsidRPr="000226F0" w:rsidRDefault="00945ECF" w:rsidP="00945ECF">
            <w:pPr>
              <w:pStyle w:val="NoSpacing"/>
              <w:jc w:val="both"/>
              <w:rPr>
                <w:rFonts w:asciiTheme="majorHAnsi" w:hAnsiTheme="majorHAnsi" w:cstheme="majorHAnsi"/>
                <w:b w:val="0"/>
                <w:bCs w:val="0"/>
              </w:rPr>
            </w:pPr>
            <w:r w:rsidRPr="00885D85">
              <w:rPr>
                <w:rFonts w:asciiTheme="majorHAnsi" w:hAnsiTheme="majorHAnsi" w:cstheme="majorHAnsi"/>
                <w:b w:val="0"/>
                <w:bCs w:val="0"/>
              </w:rPr>
              <w:t>2000 Hrs</w:t>
            </w:r>
          </w:p>
        </w:tc>
        <w:tc>
          <w:tcPr>
            <w:tcW w:w="7338" w:type="dxa"/>
          </w:tcPr>
          <w:p w14:paraId="7D083005" w14:textId="2D5018C6" w:rsidR="00945ECF" w:rsidRPr="000226F0" w:rsidRDefault="00945ECF" w:rsidP="00945ECF">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r w:rsidR="00DD0E80" w:rsidRPr="00DD0E80">
              <w:rPr>
                <w:rFonts w:asciiTheme="majorHAnsi" w:hAnsiTheme="majorHAnsi" w:cstheme="majorHAnsi"/>
                <w:color w:val="FF0000"/>
                <w:sz w:val="18"/>
                <w:szCs w:val="18"/>
              </w:rPr>
              <w:t>(Direct payment)</w:t>
            </w:r>
          </w:p>
        </w:tc>
      </w:tr>
      <w:tr w:rsidR="00945ECF" w:rsidRPr="00BC735B" w14:paraId="5E7C232A"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CD50ABD" w14:textId="77777777" w:rsidR="00945ECF" w:rsidRPr="000226F0" w:rsidRDefault="00945ECF" w:rsidP="00945ECF">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1409FEAE" w14:textId="77777777" w:rsidR="00945ECF" w:rsidRPr="000226F0" w:rsidRDefault="00945ECF" w:rsidP="00945ECF">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5B5DE6CF" w14:textId="77777777" w:rsidR="008225C3" w:rsidRDefault="008225C3" w:rsidP="00446264">
      <w:pPr>
        <w:pStyle w:val="NoSpacing"/>
        <w:tabs>
          <w:tab w:val="left" w:pos="1812"/>
        </w:tabs>
        <w:rPr>
          <w:rFonts w:ascii="Arial Narrow" w:hAnsi="Arial Narrow"/>
          <w:b/>
          <w:color w:val="000066"/>
          <w:sz w:val="32"/>
          <w:szCs w:val="32"/>
        </w:rPr>
      </w:pPr>
    </w:p>
    <w:p w14:paraId="3C6C8A43" w14:textId="77777777" w:rsidR="005B3A96" w:rsidRDefault="005B3A96" w:rsidP="00446264">
      <w:pPr>
        <w:pStyle w:val="NoSpacing"/>
        <w:tabs>
          <w:tab w:val="left" w:pos="1812"/>
        </w:tabs>
        <w:rPr>
          <w:rFonts w:ascii="Arial Narrow" w:hAnsi="Arial Narrow"/>
          <w:b/>
          <w:color w:val="000066"/>
          <w:sz w:val="32"/>
          <w:szCs w:val="32"/>
        </w:rPr>
      </w:pPr>
    </w:p>
    <w:p w14:paraId="2B00F7DF" w14:textId="77777777" w:rsidR="008225C3" w:rsidRDefault="008225C3" w:rsidP="00054756">
      <w:pPr>
        <w:pStyle w:val="NoSpacing"/>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2A5E9D" w14:paraId="440073C5"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5F31DD15" w14:textId="77777777" w:rsidR="00054756" w:rsidRPr="009C0322" w:rsidRDefault="00054756" w:rsidP="006B2694">
            <w:pPr>
              <w:pStyle w:val="NoSpacing"/>
              <w:jc w:val="both"/>
              <w:rPr>
                <w:rFonts w:asciiTheme="majorHAnsi" w:hAnsiTheme="majorHAnsi" w:cstheme="majorHAnsi"/>
                <w:sz w:val="28"/>
                <w:szCs w:val="28"/>
              </w:rPr>
            </w:pPr>
            <w:r w:rsidRPr="009C0322">
              <w:rPr>
                <w:rFonts w:asciiTheme="majorHAnsi" w:hAnsiTheme="majorHAnsi" w:cstheme="majorHAnsi"/>
                <w:sz w:val="28"/>
                <w:szCs w:val="28"/>
              </w:rPr>
              <w:t>Day 3</w:t>
            </w:r>
          </w:p>
        </w:tc>
        <w:tc>
          <w:tcPr>
            <w:tcW w:w="7338" w:type="dxa"/>
            <w:shd w:val="clear" w:color="auto" w:fill="002060"/>
          </w:tcPr>
          <w:p w14:paraId="16FB5BE1" w14:textId="77777777" w:rsidR="00054756" w:rsidRPr="009C0322" w:rsidRDefault="00B75A11"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9C0322">
              <w:rPr>
                <w:rFonts w:asciiTheme="majorHAnsi" w:hAnsiTheme="majorHAnsi" w:cstheme="majorHAnsi"/>
                <w:sz w:val="28"/>
                <w:szCs w:val="28"/>
              </w:rPr>
              <w:t>PANFIOV PARK &amp; ZENKOV CATHEDRAL</w:t>
            </w:r>
            <w:r w:rsidR="005359F0" w:rsidRPr="009C0322">
              <w:rPr>
                <w:rFonts w:asciiTheme="majorHAnsi" w:hAnsiTheme="majorHAnsi" w:cstheme="majorHAnsi"/>
                <w:color w:val="FFFFFF"/>
                <w:spacing w:val="8"/>
                <w:sz w:val="28"/>
                <w:szCs w:val="28"/>
              </w:rPr>
              <w:t>|</w:t>
            </w:r>
            <w:r w:rsidR="005359F0" w:rsidRPr="009C0322">
              <w:rPr>
                <w:rFonts w:asciiTheme="majorHAnsi" w:hAnsiTheme="majorHAnsi" w:cstheme="majorHAnsi"/>
                <w:color w:val="FFFFFF"/>
                <w:sz w:val="28"/>
                <w:szCs w:val="28"/>
              </w:rPr>
              <w:t>KOKTOBE</w:t>
            </w:r>
          </w:p>
        </w:tc>
      </w:tr>
      <w:tr w:rsidR="00CE31FF" w:rsidRPr="00FD1268" w14:paraId="3D5CA53D"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0662CC6" w14:textId="77777777" w:rsidR="00CE31FF" w:rsidRPr="005F71AF" w:rsidRDefault="00CE31FF" w:rsidP="006B2694">
            <w:pPr>
              <w:pStyle w:val="NoSpacing"/>
              <w:jc w:val="both"/>
              <w:rPr>
                <w:rFonts w:asciiTheme="majorHAnsi" w:hAnsiTheme="majorHAnsi" w:cstheme="majorHAnsi"/>
              </w:rPr>
            </w:pPr>
          </w:p>
        </w:tc>
        <w:tc>
          <w:tcPr>
            <w:tcW w:w="7338" w:type="dxa"/>
          </w:tcPr>
          <w:p w14:paraId="4AD08A76" w14:textId="77777777" w:rsidR="00CE31FF" w:rsidRPr="005F71AF" w:rsidRDefault="00CE31FF" w:rsidP="005359F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Pr>
                <w:rFonts w:asciiTheme="majorHAnsi" w:hAnsiTheme="majorHAnsi" w:cstheme="majorHAnsi"/>
              </w:rPr>
              <w:t xml:space="preserve"> Breakfast at your hotel. </w:t>
            </w:r>
          </w:p>
        </w:tc>
      </w:tr>
      <w:tr w:rsidR="00CE31FF" w:rsidRPr="00FD1268" w14:paraId="46ED1588"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263BDCDE" w14:textId="77777777" w:rsidR="00CE31FF" w:rsidRPr="00AE613E" w:rsidRDefault="00AE613E" w:rsidP="006B2694">
            <w:pPr>
              <w:pStyle w:val="NoSpacing"/>
              <w:jc w:val="both"/>
              <w:rPr>
                <w:rFonts w:asciiTheme="majorHAnsi" w:hAnsiTheme="majorHAnsi" w:cstheme="majorHAnsi"/>
                <w:b w:val="0"/>
                <w:bCs w:val="0"/>
              </w:rPr>
            </w:pPr>
            <w:r w:rsidRPr="00AE613E">
              <w:rPr>
                <w:rFonts w:asciiTheme="majorHAnsi" w:hAnsiTheme="majorHAnsi" w:cstheme="majorHAnsi"/>
                <w:b w:val="0"/>
                <w:bCs w:val="0"/>
              </w:rPr>
              <w:t>1000 Hrs</w:t>
            </w:r>
          </w:p>
        </w:tc>
        <w:tc>
          <w:tcPr>
            <w:tcW w:w="7338" w:type="dxa"/>
          </w:tcPr>
          <w:p w14:paraId="619503F8" w14:textId="77777777" w:rsidR="00CE31FF" w:rsidRPr="002257FF" w:rsidRDefault="00AE613E" w:rsidP="005359F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sidRPr="002257FF">
              <w:rPr>
                <w:rFonts w:asciiTheme="majorHAnsi" w:hAnsiTheme="majorHAnsi" w:cstheme="majorHAnsi"/>
                <w:b/>
                <w:bCs/>
              </w:rPr>
              <w:t>Almaty city tour</w:t>
            </w:r>
          </w:p>
          <w:p w14:paraId="2CC61A56" w14:textId="77777777" w:rsidR="00AE613E" w:rsidRDefault="00BE2FAA" w:rsidP="005359F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t>Explore</w:t>
            </w:r>
            <w:r w:rsidR="002257FF">
              <w:rPr>
                <w:rFonts w:asciiTheme="majorHAnsi" w:hAnsiTheme="majorHAnsi" w:cstheme="majorHAnsi"/>
              </w:rPr>
              <w:t xml:space="preserve"> the city of Almaty by </w:t>
            </w:r>
            <w:r w:rsidR="00D500E5">
              <w:rPr>
                <w:rFonts w:asciiTheme="majorHAnsi" w:hAnsiTheme="majorHAnsi" w:cstheme="majorHAnsi"/>
              </w:rPr>
              <w:t xml:space="preserve">quickly getting acquainted </w:t>
            </w:r>
            <w:r w:rsidR="0001767E">
              <w:rPr>
                <w:rFonts w:asciiTheme="majorHAnsi" w:hAnsiTheme="majorHAnsi" w:cstheme="majorHAnsi"/>
              </w:rPr>
              <w:t xml:space="preserve">with discovering major areas of interest – During this introductory tour, you will visit the First President Park, Republic square, </w:t>
            </w:r>
            <w:r w:rsidR="000E4738" w:rsidRPr="000E4738">
              <w:rPr>
                <w:rFonts w:asciiTheme="majorHAnsi" w:hAnsiTheme="majorHAnsi" w:cstheme="majorHAnsi"/>
              </w:rPr>
              <w:t>State Opera and Ballet Theatre, museums at the Academy of Sciences, Abay Square, Kazakhstan Hotel, Palace of the Republic</w:t>
            </w:r>
            <w:r w:rsidR="000E4738">
              <w:rPr>
                <w:rFonts w:asciiTheme="majorHAnsi" w:hAnsiTheme="majorHAnsi" w:cstheme="majorHAnsi"/>
              </w:rPr>
              <w:t xml:space="preserve">. </w:t>
            </w:r>
          </w:p>
        </w:tc>
      </w:tr>
      <w:tr w:rsidR="00054756" w:rsidRPr="00FD1268" w14:paraId="25180222"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05FD667" w14:textId="77777777" w:rsidR="005359F0" w:rsidRPr="00B73235" w:rsidRDefault="00B75A11" w:rsidP="006B2694">
            <w:pPr>
              <w:pStyle w:val="NoSpacing"/>
              <w:jc w:val="both"/>
              <w:rPr>
                <w:rFonts w:asciiTheme="majorHAnsi" w:hAnsiTheme="majorHAnsi" w:cstheme="majorHAnsi"/>
                <w:b w:val="0"/>
              </w:rPr>
            </w:pPr>
            <w:r w:rsidRPr="005F71AF">
              <w:rPr>
                <w:rFonts w:asciiTheme="majorHAnsi" w:hAnsiTheme="majorHAnsi" w:cstheme="majorHAnsi"/>
                <w:b w:val="0"/>
              </w:rPr>
              <w:lastRenderedPageBreak/>
              <w:t>1</w:t>
            </w:r>
            <w:r w:rsidR="00AE613E">
              <w:rPr>
                <w:rFonts w:asciiTheme="majorHAnsi" w:hAnsiTheme="majorHAnsi" w:cstheme="majorHAnsi"/>
                <w:b w:val="0"/>
              </w:rPr>
              <w:t>2</w:t>
            </w:r>
            <w:r w:rsidR="00CE31FF">
              <w:rPr>
                <w:rFonts w:asciiTheme="majorHAnsi" w:hAnsiTheme="majorHAnsi" w:cstheme="majorHAnsi"/>
                <w:b w:val="0"/>
              </w:rPr>
              <w:t>0</w:t>
            </w:r>
            <w:r w:rsidR="005359F0" w:rsidRPr="005F71AF">
              <w:rPr>
                <w:rFonts w:asciiTheme="majorHAnsi" w:hAnsiTheme="majorHAnsi" w:cstheme="majorHAnsi"/>
                <w:b w:val="0"/>
              </w:rPr>
              <w:t>0 Hrs</w:t>
            </w:r>
          </w:p>
        </w:tc>
        <w:tc>
          <w:tcPr>
            <w:tcW w:w="7338" w:type="dxa"/>
          </w:tcPr>
          <w:p w14:paraId="47B0F8A5" w14:textId="335F820F" w:rsidR="00B75A11" w:rsidRPr="005F71AF" w:rsidRDefault="002A663F"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rPr>
            </w:pPr>
            <w:r w:rsidRPr="005F71AF">
              <w:rPr>
                <w:rFonts w:asciiTheme="majorHAnsi" w:hAnsiTheme="majorHAnsi" w:cstheme="majorHAnsi"/>
                <w:b/>
                <w:i/>
              </w:rPr>
              <w:t>Panfilov</w:t>
            </w:r>
            <w:r w:rsidR="00B75A11" w:rsidRPr="005F71AF">
              <w:rPr>
                <w:rFonts w:asciiTheme="majorHAnsi" w:hAnsiTheme="majorHAnsi" w:cstheme="majorHAnsi"/>
                <w:b/>
                <w:i/>
              </w:rPr>
              <w:t xml:space="preserve"> Park &amp;</w:t>
            </w:r>
            <w:r w:rsidR="000009F7">
              <w:rPr>
                <w:rFonts w:asciiTheme="majorHAnsi" w:hAnsiTheme="majorHAnsi" w:cstheme="majorHAnsi"/>
                <w:b/>
                <w:i/>
              </w:rPr>
              <w:t xml:space="preserve"> </w:t>
            </w:r>
            <w:r w:rsidR="00B75A11" w:rsidRPr="005F71AF">
              <w:rPr>
                <w:rFonts w:asciiTheme="majorHAnsi" w:hAnsiTheme="majorHAnsi" w:cstheme="majorHAnsi"/>
                <w:b/>
                <w:i/>
              </w:rPr>
              <w:t>Zenkov Cathedral</w:t>
            </w:r>
          </w:p>
          <w:p w14:paraId="6B3FB9DD" w14:textId="77777777" w:rsidR="00B75A11" w:rsidRPr="005F71AF" w:rsidRDefault="00B75A11"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5F71AF">
              <w:rPr>
                <w:rFonts w:asciiTheme="majorHAnsi" w:hAnsiTheme="majorHAnsi" w:cstheme="majorHAnsi"/>
              </w:rPr>
              <w:t>The Park is named and dedicated to the Panfilov Heroes who were 28 soldiers of an Almaty Infantry. Their memories are etched at the fearsome war memorial east of the Zenkov Cathedral which depict soldiers from all 15 soviet republics on the map of USSR. The Park is lush green area and it’s a good place to sit, rest, relax and see the bustling sights of the city.</w:t>
            </w:r>
          </w:p>
          <w:p w14:paraId="06CA5105" w14:textId="77777777" w:rsidR="00B75A11" w:rsidRPr="005F71AF" w:rsidRDefault="00B75A11"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1A92D881" w14:textId="77777777" w:rsidR="005359F0" w:rsidRPr="005F71AF" w:rsidRDefault="00B75A11" w:rsidP="005359F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5F71AF">
              <w:rPr>
                <w:rFonts w:asciiTheme="majorHAnsi" w:hAnsiTheme="majorHAnsi" w:cstheme="majorHAnsi"/>
                <w:b/>
              </w:rPr>
              <w:t>‘Zenkov</w:t>
            </w:r>
            <w:r w:rsidR="007E6053">
              <w:rPr>
                <w:rFonts w:asciiTheme="majorHAnsi" w:hAnsiTheme="majorHAnsi" w:cstheme="majorHAnsi"/>
                <w:b/>
              </w:rPr>
              <w:t xml:space="preserve"> </w:t>
            </w:r>
            <w:r w:rsidRPr="005F71AF">
              <w:rPr>
                <w:rFonts w:asciiTheme="majorHAnsi" w:hAnsiTheme="majorHAnsi" w:cstheme="majorHAnsi"/>
                <w:b/>
              </w:rPr>
              <w:t>Cathedral’,</w:t>
            </w:r>
            <w:r w:rsidRPr="005F71AF">
              <w:rPr>
                <w:rFonts w:asciiTheme="majorHAnsi" w:hAnsiTheme="majorHAnsi" w:cstheme="majorHAnsi"/>
              </w:rPr>
              <w:t xml:space="preserve"> is one of the most beautiful, </w:t>
            </w:r>
            <w:r w:rsidR="004944CE" w:rsidRPr="005F71AF">
              <w:rPr>
                <w:rFonts w:asciiTheme="majorHAnsi" w:hAnsiTheme="majorHAnsi" w:cstheme="majorHAnsi"/>
              </w:rPr>
              <w:t>magnificent,</w:t>
            </w:r>
            <w:r w:rsidRPr="005F71AF">
              <w:rPr>
                <w:rFonts w:asciiTheme="majorHAnsi" w:hAnsiTheme="majorHAnsi" w:cstheme="majorHAnsi"/>
              </w:rPr>
              <w:t xml:space="preserve"> and architectural </w:t>
            </w:r>
            <w:r w:rsidR="004944CE" w:rsidRPr="005F71AF">
              <w:rPr>
                <w:rFonts w:asciiTheme="majorHAnsi" w:hAnsiTheme="majorHAnsi" w:cstheme="majorHAnsi"/>
              </w:rPr>
              <w:t>monuments</w:t>
            </w:r>
            <w:r w:rsidRPr="005F71AF">
              <w:rPr>
                <w:rFonts w:asciiTheme="majorHAnsi" w:hAnsiTheme="majorHAnsi" w:cstheme="majorHAnsi"/>
              </w:rPr>
              <w:t xml:space="preserve"> of the city of Almaty with the height of 56 meters and </w:t>
            </w:r>
            <w:r w:rsidR="00566F36" w:rsidRPr="005F71AF">
              <w:rPr>
                <w:rFonts w:asciiTheme="majorHAnsi" w:hAnsiTheme="majorHAnsi" w:cstheme="majorHAnsi"/>
              </w:rPr>
              <w:t>is in</w:t>
            </w:r>
            <w:r w:rsidRPr="005F71AF">
              <w:rPr>
                <w:rFonts w:asciiTheme="majorHAnsi" w:hAnsiTheme="majorHAnsi" w:cstheme="majorHAnsi"/>
              </w:rPr>
              <w:t xml:space="preserve"> the green Panfilov Park of Almaty. A. Zenkov had supervised the construction of this cathedral in the early 19th century and legend goes that it was built without a single nail. But unfortunately, it’s not true. Although the design is remarkably unique but it’s because of the advanced technological expertise of that time.</w:t>
            </w:r>
          </w:p>
          <w:p w14:paraId="0E887C5F" w14:textId="77777777" w:rsidR="00054756" w:rsidRPr="005F71AF"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B73235" w:rsidRPr="00FD1268" w14:paraId="687B802B"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25169FFB" w14:textId="77777777" w:rsidR="00B73235" w:rsidRPr="00566F36" w:rsidRDefault="000A245F" w:rsidP="006B2694">
            <w:pPr>
              <w:pStyle w:val="NoSpacing"/>
              <w:jc w:val="both"/>
              <w:rPr>
                <w:rFonts w:asciiTheme="majorHAnsi" w:hAnsiTheme="majorHAnsi" w:cstheme="majorHAnsi"/>
                <w:b w:val="0"/>
                <w:bCs w:val="0"/>
              </w:rPr>
            </w:pPr>
            <w:r>
              <w:rPr>
                <w:rFonts w:asciiTheme="majorHAnsi" w:hAnsiTheme="majorHAnsi" w:cstheme="majorHAnsi"/>
                <w:b w:val="0"/>
                <w:bCs w:val="0"/>
              </w:rPr>
              <w:t>1400 Hrs</w:t>
            </w:r>
          </w:p>
        </w:tc>
        <w:tc>
          <w:tcPr>
            <w:tcW w:w="7338" w:type="dxa"/>
          </w:tcPr>
          <w:p w14:paraId="70041A8D" w14:textId="77777777" w:rsidR="00B73235" w:rsidRPr="000A245F" w:rsidRDefault="000A245F"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
              </w:rPr>
            </w:pPr>
            <w:r w:rsidRPr="000A245F">
              <w:rPr>
                <w:rFonts w:asciiTheme="majorHAnsi" w:hAnsiTheme="majorHAnsi" w:cstheme="majorHAnsi"/>
                <w:bCs/>
                <w:i/>
              </w:rPr>
              <w:t xml:space="preserve">Enjoy lunch at your favourite restaurant. </w:t>
            </w:r>
          </w:p>
        </w:tc>
      </w:tr>
      <w:tr w:rsidR="00DD1C36" w:rsidRPr="00FD1268" w14:paraId="178B9467"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4F0CFA7" w14:textId="77777777" w:rsidR="00DD1C36" w:rsidRDefault="00DD1C36" w:rsidP="006B2694">
            <w:pPr>
              <w:pStyle w:val="NoSpacing"/>
              <w:jc w:val="both"/>
              <w:rPr>
                <w:rFonts w:asciiTheme="majorHAnsi" w:hAnsiTheme="majorHAnsi" w:cstheme="majorHAnsi"/>
                <w:b w:val="0"/>
                <w:bCs w:val="0"/>
              </w:rPr>
            </w:pPr>
            <w:r>
              <w:rPr>
                <w:rFonts w:asciiTheme="majorHAnsi" w:hAnsiTheme="majorHAnsi" w:cstheme="majorHAnsi"/>
                <w:b w:val="0"/>
                <w:bCs w:val="0"/>
              </w:rPr>
              <w:t>1600 Hrs</w:t>
            </w:r>
          </w:p>
        </w:tc>
        <w:tc>
          <w:tcPr>
            <w:tcW w:w="7338" w:type="dxa"/>
          </w:tcPr>
          <w:p w14:paraId="055B384D" w14:textId="77777777" w:rsidR="00DD1C36" w:rsidRPr="000A245F" w:rsidRDefault="00DD1C36" w:rsidP="00566F3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i/>
              </w:rPr>
            </w:pPr>
            <w:r w:rsidRPr="000226F0">
              <w:rPr>
                <w:rFonts w:asciiTheme="majorHAnsi" w:hAnsiTheme="majorHAnsi" w:cstheme="majorHAnsi"/>
              </w:rPr>
              <w:t>Proceed to your hotel for some relaxation.</w:t>
            </w:r>
          </w:p>
        </w:tc>
      </w:tr>
      <w:tr w:rsidR="00566F36" w:rsidRPr="00FD1268" w14:paraId="557ECF6B"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60C8F042" w14:textId="77777777" w:rsidR="00566F36" w:rsidRPr="00566F36" w:rsidRDefault="00566F36" w:rsidP="006B2694">
            <w:pPr>
              <w:pStyle w:val="NoSpacing"/>
              <w:jc w:val="both"/>
              <w:rPr>
                <w:rFonts w:asciiTheme="majorHAnsi" w:hAnsiTheme="majorHAnsi" w:cstheme="majorHAnsi"/>
                <w:b w:val="0"/>
                <w:bCs w:val="0"/>
              </w:rPr>
            </w:pPr>
            <w:r w:rsidRPr="00566F36">
              <w:rPr>
                <w:rFonts w:asciiTheme="majorHAnsi" w:hAnsiTheme="majorHAnsi" w:cstheme="majorHAnsi"/>
                <w:b w:val="0"/>
                <w:bCs w:val="0"/>
              </w:rPr>
              <w:t xml:space="preserve">1800 Hrs </w:t>
            </w:r>
          </w:p>
        </w:tc>
        <w:tc>
          <w:tcPr>
            <w:tcW w:w="7338" w:type="dxa"/>
          </w:tcPr>
          <w:p w14:paraId="17B600B3" w14:textId="720D5083" w:rsidR="00566F36" w:rsidRPr="005F71AF" w:rsidRDefault="00566F36"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rPr>
            </w:pPr>
            <w:r w:rsidRPr="005F71AF">
              <w:rPr>
                <w:rFonts w:asciiTheme="majorHAnsi" w:hAnsiTheme="majorHAnsi" w:cstheme="majorHAnsi"/>
                <w:b/>
                <w:i/>
              </w:rPr>
              <w:t>Visit to Koke</w:t>
            </w:r>
            <w:r w:rsidR="000009F7">
              <w:rPr>
                <w:rFonts w:asciiTheme="majorHAnsi" w:hAnsiTheme="majorHAnsi" w:cstheme="majorHAnsi"/>
                <w:b/>
                <w:i/>
              </w:rPr>
              <w:t xml:space="preserve"> </w:t>
            </w:r>
            <w:r w:rsidRPr="005F71AF">
              <w:rPr>
                <w:rFonts w:asciiTheme="majorHAnsi" w:hAnsiTheme="majorHAnsi" w:cstheme="majorHAnsi"/>
                <w:b/>
                <w:i/>
              </w:rPr>
              <w:t>Tobe Hill</w:t>
            </w:r>
          </w:p>
          <w:p w14:paraId="3C459C02" w14:textId="2FAD0D2E" w:rsidR="00566F36" w:rsidRPr="005F71AF" w:rsidRDefault="00566F36"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5F71AF">
              <w:rPr>
                <w:rFonts w:asciiTheme="majorHAnsi" w:hAnsiTheme="majorHAnsi" w:cstheme="majorHAnsi"/>
              </w:rPr>
              <w:t>Kok</w:t>
            </w:r>
            <w:r w:rsidR="000009F7">
              <w:rPr>
                <w:rFonts w:asciiTheme="majorHAnsi" w:hAnsiTheme="majorHAnsi" w:cstheme="majorHAnsi"/>
              </w:rPr>
              <w:t xml:space="preserve"> </w:t>
            </w:r>
            <w:r w:rsidRPr="005F71AF">
              <w:rPr>
                <w:rFonts w:asciiTheme="majorHAnsi" w:hAnsiTheme="majorHAnsi" w:cstheme="majorHAnsi"/>
              </w:rPr>
              <w:t>Tobe is the highest point in the city of Almaty standing on a 1100 m hill at the south-east edge of the city. It is worth a visit to Kok</w:t>
            </w:r>
            <w:r w:rsidR="000009F7">
              <w:rPr>
                <w:rFonts w:asciiTheme="majorHAnsi" w:hAnsiTheme="majorHAnsi" w:cstheme="majorHAnsi"/>
              </w:rPr>
              <w:t xml:space="preserve"> </w:t>
            </w:r>
            <w:r w:rsidRPr="005F71AF">
              <w:rPr>
                <w:rFonts w:asciiTheme="majorHAnsi" w:hAnsiTheme="majorHAnsi" w:cstheme="majorHAnsi"/>
              </w:rPr>
              <w:t xml:space="preserve">Tobe because of its panoramic view of the city from all directions. To reach the </w:t>
            </w:r>
            <w:r w:rsidR="000009F7" w:rsidRPr="005F71AF">
              <w:rPr>
                <w:rFonts w:asciiTheme="majorHAnsi" w:hAnsiTheme="majorHAnsi" w:cstheme="majorHAnsi"/>
              </w:rPr>
              <w:t>Kokone</w:t>
            </w:r>
            <w:r w:rsidRPr="005F71AF">
              <w:rPr>
                <w:rFonts w:asciiTheme="majorHAnsi" w:hAnsiTheme="majorHAnsi" w:cstheme="majorHAnsi"/>
              </w:rPr>
              <w:t xml:space="preserve"> hill, one should take a cable car ride which starts near Hotel </w:t>
            </w:r>
            <w:r w:rsidR="00DD1858">
              <w:rPr>
                <w:rFonts w:asciiTheme="majorHAnsi" w:hAnsiTheme="majorHAnsi" w:cstheme="majorHAnsi"/>
              </w:rPr>
              <w:t>Novotel</w:t>
            </w:r>
            <w:r w:rsidRPr="005F71AF">
              <w:rPr>
                <w:rFonts w:asciiTheme="majorHAnsi" w:hAnsiTheme="majorHAnsi" w:cstheme="majorHAnsi"/>
              </w:rPr>
              <w:t xml:space="preserve"> and goes over some of the oldest parts of Almaty and the magnificent fruit growing gardens. Once you reach the Kok</w:t>
            </w:r>
            <w:r w:rsidR="000009F7">
              <w:rPr>
                <w:rFonts w:asciiTheme="majorHAnsi" w:hAnsiTheme="majorHAnsi" w:cstheme="majorHAnsi"/>
              </w:rPr>
              <w:t xml:space="preserve"> </w:t>
            </w:r>
            <w:r w:rsidRPr="005F71AF">
              <w:rPr>
                <w:rFonts w:asciiTheme="majorHAnsi" w:hAnsiTheme="majorHAnsi" w:cstheme="majorHAnsi"/>
              </w:rPr>
              <w:t>Tobe hill, you would see the famous 372 m high TV Tower which is visible from far and offers great views of the mountains and the city plus many attractions at the top including many restaurants serving cuisines from across the globe</w:t>
            </w:r>
            <w:r w:rsidR="00DD1C36">
              <w:rPr>
                <w:rFonts w:asciiTheme="majorHAnsi" w:hAnsiTheme="majorHAnsi" w:cstheme="majorHAnsi"/>
              </w:rPr>
              <w:t xml:space="preserve">. </w:t>
            </w:r>
          </w:p>
        </w:tc>
      </w:tr>
      <w:tr w:rsidR="00DD1C36" w14:paraId="652677FD"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CE81BC7" w14:textId="77777777" w:rsidR="00DD1C36" w:rsidRPr="005F71AF" w:rsidRDefault="00DD1C36" w:rsidP="00DD1C36">
            <w:pPr>
              <w:pStyle w:val="NoSpacing"/>
              <w:jc w:val="both"/>
              <w:rPr>
                <w:rFonts w:asciiTheme="majorHAnsi" w:hAnsiTheme="majorHAnsi" w:cstheme="majorHAnsi"/>
                <w:b w:val="0"/>
              </w:rPr>
            </w:pPr>
            <w:r w:rsidRPr="00885D85">
              <w:rPr>
                <w:rFonts w:asciiTheme="majorHAnsi" w:hAnsiTheme="majorHAnsi" w:cstheme="majorHAnsi"/>
                <w:b w:val="0"/>
                <w:bCs w:val="0"/>
              </w:rPr>
              <w:t>2000 Hrs</w:t>
            </w:r>
          </w:p>
        </w:tc>
        <w:tc>
          <w:tcPr>
            <w:tcW w:w="7338" w:type="dxa"/>
          </w:tcPr>
          <w:p w14:paraId="6F7E8E50" w14:textId="77777777" w:rsidR="00DD1C36" w:rsidRPr="005F71AF" w:rsidRDefault="00DD1C36" w:rsidP="00DD1C3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DD1C36" w14:paraId="41CB9C03"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FD61887" w14:textId="77777777" w:rsidR="00DD1C36" w:rsidRPr="005F71AF" w:rsidRDefault="00DD1C36" w:rsidP="00DD1C36">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2377B0F0" w14:textId="77777777" w:rsidR="00DD1C36" w:rsidRPr="005F71AF" w:rsidRDefault="00DD1C36" w:rsidP="00DD1C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3B2CFB1A" w14:textId="77777777" w:rsidR="008225C3" w:rsidRDefault="008225C3" w:rsidP="00446264">
      <w:pPr>
        <w:pStyle w:val="NoSpacing"/>
        <w:tabs>
          <w:tab w:val="left" w:pos="1080"/>
        </w:tabs>
        <w:jc w:val="both"/>
        <w:rPr>
          <w:rFonts w:ascii="Arial Narrow" w:hAnsi="Arial Narrow"/>
        </w:rPr>
      </w:pPr>
    </w:p>
    <w:p w14:paraId="5D77B492" w14:textId="77777777" w:rsidR="008225C3" w:rsidRDefault="008225C3" w:rsidP="00260EC6">
      <w:pPr>
        <w:pStyle w:val="NoSpacing"/>
        <w:jc w:val="both"/>
        <w:rPr>
          <w:rFonts w:ascii="Arial Narrow" w:hAnsi="Arial Narrow"/>
        </w:rPr>
      </w:pPr>
    </w:p>
    <w:p w14:paraId="54571E21" w14:textId="77777777" w:rsidR="00BC1D06" w:rsidRDefault="00BC1D06" w:rsidP="00260EC6">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BC1D06" w:rsidRPr="008116BF" w14:paraId="6A787BF7" w14:textId="77777777" w:rsidTr="009636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2D2BB0B4" w14:textId="77777777" w:rsidR="00BC1D06" w:rsidRPr="009C0322" w:rsidRDefault="00242EB6" w:rsidP="00BC1D06">
            <w:pPr>
              <w:pStyle w:val="NoSpacing"/>
              <w:jc w:val="both"/>
              <w:rPr>
                <w:rFonts w:asciiTheme="majorHAnsi" w:hAnsiTheme="majorHAnsi" w:cstheme="majorHAnsi"/>
                <w:sz w:val="28"/>
                <w:szCs w:val="28"/>
              </w:rPr>
            </w:pPr>
            <w:r w:rsidRPr="009C0322">
              <w:rPr>
                <w:rFonts w:asciiTheme="majorHAnsi" w:hAnsiTheme="majorHAnsi" w:cstheme="majorHAnsi"/>
                <w:sz w:val="28"/>
                <w:szCs w:val="28"/>
              </w:rPr>
              <w:t xml:space="preserve">Day </w:t>
            </w:r>
            <w:r w:rsidR="00002D63" w:rsidRPr="009C0322">
              <w:rPr>
                <w:rFonts w:asciiTheme="majorHAnsi" w:hAnsiTheme="majorHAnsi" w:cstheme="majorHAnsi"/>
                <w:sz w:val="28"/>
                <w:szCs w:val="28"/>
              </w:rPr>
              <w:t>4</w:t>
            </w:r>
          </w:p>
        </w:tc>
        <w:tc>
          <w:tcPr>
            <w:tcW w:w="7338" w:type="dxa"/>
            <w:shd w:val="clear" w:color="auto" w:fill="002060"/>
          </w:tcPr>
          <w:p w14:paraId="0026C5A2" w14:textId="77777777" w:rsidR="00BC1D06" w:rsidRPr="009C0322" w:rsidRDefault="00054756" w:rsidP="00002D63">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9C0322">
              <w:rPr>
                <w:rFonts w:asciiTheme="majorHAnsi" w:hAnsiTheme="majorHAnsi" w:cstheme="majorHAnsi"/>
                <w:sz w:val="28"/>
                <w:szCs w:val="28"/>
              </w:rPr>
              <w:t>GREEN BAZAAR + RAKHAT CHOCOLATE SHOP</w:t>
            </w:r>
          </w:p>
        </w:tc>
      </w:tr>
      <w:tr w:rsidR="00BC1D06" w14:paraId="674FCEA3"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B38A1B4" w14:textId="77777777" w:rsidR="00BC1D06" w:rsidRPr="00DF4272" w:rsidRDefault="00BC1D06" w:rsidP="00BC1D06">
            <w:pPr>
              <w:pStyle w:val="NoSpacing"/>
              <w:jc w:val="both"/>
              <w:rPr>
                <w:rFonts w:asciiTheme="majorHAnsi" w:hAnsiTheme="majorHAnsi" w:cstheme="majorHAnsi"/>
                <w:b w:val="0"/>
              </w:rPr>
            </w:pPr>
          </w:p>
        </w:tc>
        <w:tc>
          <w:tcPr>
            <w:tcW w:w="7338" w:type="dxa"/>
          </w:tcPr>
          <w:p w14:paraId="36A038A1" w14:textId="77777777" w:rsidR="00BC1D06" w:rsidRPr="00DF4272"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Breakfast at the hotel.  </w:t>
            </w:r>
          </w:p>
          <w:p w14:paraId="3BA941D8" w14:textId="77777777" w:rsidR="00BC1D06" w:rsidRPr="00DF4272"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EA6DFC" w:rsidRPr="00FD1268" w14:paraId="24EF1692"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7BB734E1" w14:textId="77777777" w:rsidR="00EA6DFC" w:rsidRDefault="00EA6DFC" w:rsidP="00EA6DFC">
            <w:pPr>
              <w:pStyle w:val="NoSpacing"/>
              <w:jc w:val="both"/>
              <w:rPr>
                <w:rFonts w:asciiTheme="majorHAnsi" w:hAnsiTheme="majorHAnsi" w:cstheme="majorHAnsi"/>
                <w:bCs w:val="0"/>
              </w:rPr>
            </w:pPr>
          </w:p>
          <w:p w14:paraId="3E748AA2" w14:textId="77777777" w:rsidR="00EA6DFC" w:rsidRDefault="00EA6DFC" w:rsidP="00EA6DFC">
            <w:pPr>
              <w:pStyle w:val="NoSpacing"/>
              <w:jc w:val="both"/>
              <w:rPr>
                <w:rFonts w:asciiTheme="majorHAnsi" w:hAnsiTheme="majorHAnsi" w:cstheme="majorHAnsi"/>
                <w:bCs w:val="0"/>
              </w:rPr>
            </w:pPr>
          </w:p>
          <w:p w14:paraId="17F73C1A" w14:textId="77777777" w:rsidR="00EA6DFC" w:rsidRDefault="00EA6DFC" w:rsidP="00EA6DFC">
            <w:pPr>
              <w:pStyle w:val="NoSpacing"/>
              <w:jc w:val="both"/>
              <w:rPr>
                <w:rFonts w:asciiTheme="majorHAnsi" w:hAnsiTheme="majorHAnsi" w:cstheme="majorHAnsi"/>
                <w:bCs w:val="0"/>
              </w:rPr>
            </w:pPr>
          </w:p>
          <w:p w14:paraId="02C95D5B" w14:textId="77777777" w:rsidR="00EA6DFC" w:rsidRDefault="00EA6DFC" w:rsidP="00EA6DFC">
            <w:pPr>
              <w:pStyle w:val="NoSpacing"/>
              <w:jc w:val="both"/>
              <w:rPr>
                <w:rFonts w:asciiTheme="majorHAnsi" w:hAnsiTheme="majorHAnsi" w:cstheme="majorHAnsi"/>
                <w:bCs w:val="0"/>
              </w:rPr>
            </w:pPr>
          </w:p>
          <w:p w14:paraId="020F3079" w14:textId="77777777" w:rsidR="00EA6DFC" w:rsidRDefault="00EA6DFC" w:rsidP="00EA6DFC">
            <w:pPr>
              <w:pStyle w:val="NoSpacing"/>
              <w:jc w:val="both"/>
              <w:rPr>
                <w:rFonts w:asciiTheme="majorHAnsi" w:hAnsiTheme="majorHAnsi" w:cstheme="majorHAnsi"/>
                <w:bCs w:val="0"/>
              </w:rPr>
            </w:pPr>
          </w:p>
          <w:p w14:paraId="1BC33F38" w14:textId="77777777" w:rsidR="00EA6DFC" w:rsidRDefault="00EA6DFC" w:rsidP="00EA6DFC">
            <w:pPr>
              <w:pStyle w:val="NoSpacing"/>
              <w:jc w:val="both"/>
              <w:rPr>
                <w:rFonts w:asciiTheme="majorHAnsi" w:hAnsiTheme="majorHAnsi" w:cstheme="majorHAnsi"/>
                <w:bCs w:val="0"/>
              </w:rPr>
            </w:pPr>
          </w:p>
          <w:p w14:paraId="2C5D06BB" w14:textId="77777777" w:rsidR="00EA6DFC" w:rsidRDefault="00EA6DFC" w:rsidP="00EA6DFC">
            <w:pPr>
              <w:pStyle w:val="NoSpacing"/>
              <w:jc w:val="both"/>
              <w:rPr>
                <w:rFonts w:asciiTheme="majorHAnsi" w:hAnsiTheme="majorHAnsi" w:cstheme="majorHAnsi"/>
                <w:bCs w:val="0"/>
              </w:rPr>
            </w:pPr>
          </w:p>
          <w:p w14:paraId="07D7F965"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t>1</w:t>
            </w:r>
            <w:r>
              <w:rPr>
                <w:rFonts w:asciiTheme="majorHAnsi" w:hAnsiTheme="majorHAnsi" w:cstheme="majorHAnsi"/>
                <w:b w:val="0"/>
              </w:rPr>
              <w:t>0</w:t>
            </w:r>
            <w:r w:rsidRPr="00DF4272">
              <w:rPr>
                <w:rFonts w:asciiTheme="majorHAnsi" w:hAnsiTheme="majorHAnsi" w:cstheme="majorHAnsi"/>
                <w:b w:val="0"/>
              </w:rPr>
              <w:t>00 Hrs</w:t>
            </w:r>
          </w:p>
        </w:tc>
        <w:tc>
          <w:tcPr>
            <w:tcW w:w="7338" w:type="dxa"/>
          </w:tcPr>
          <w:p w14:paraId="038759C8"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sidRPr="00DF4272">
              <w:rPr>
                <w:rFonts w:asciiTheme="majorHAnsi" w:hAnsiTheme="majorHAnsi" w:cstheme="majorHAnsi"/>
                <w:b/>
                <w:i/>
              </w:rPr>
              <w:t>Green Bazaar + Rakhat Chocolate Shop</w:t>
            </w:r>
          </w:p>
          <w:p w14:paraId="7A8C0912"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If you are among these, who don’t like to go to a mall and prefer the outdoor market among fresh air and belong to the old-school shopping type, then without wasting any time, head straight towards the Zelyony Bazaar located close to the Panfilov Park in Almaty. Also, known as the Green Market, this market is your typical local market where you can purchase everything starting from meat to spices to fruits to even clothes and furniture. The key to shopping here is that you should have a flair for bargaining, and you can get everything at a very reasonable rate. </w:t>
            </w:r>
          </w:p>
          <w:p w14:paraId="6944F950"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You will be delighted to see the colourful atmosphere and the variety of goods available.</w:t>
            </w:r>
          </w:p>
          <w:p w14:paraId="161D62FB"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Right next door is the famous Rakhat Chocolate shop. </w:t>
            </w:r>
            <w:r w:rsidRPr="00DF4272">
              <w:rPr>
                <w:rFonts w:asciiTheme="majorHAnsi" w:hAnsiTheme="majorHAnsi" w:cstheme="majorHAnsi"/>
                <w:b/>
              </w:rPr>
              <w:t>Rakhat</w:t>
            </w:r>
            <w:r w:rsidRPr="00DF4272">
              <w:rPr>
                <w:rFonts w:asciiTheme="majorHAnsi" w:hAnsiTheme="majorHAnsi" w:cstheme="majorHAnsi"/>
              </w:rPr>
              <w:t xml:space="preserve"> which means pleasure in Kazakh is the oldest manufactures of chocolates dating back to almost 70 years. Around 3500 workers work in basically 2 factories, one located in Almaty and one in Shymkent city. They also make chocolates for people suffering from diabetes and their low-calorie products like candies, cookies and waffles are a range among the people and tourists.</w:t>
            </w:r>
          </w:p>
          <w:p w14:paraId="006B06C3" w14:textId="77777777" w:rsidR="00EA6DFC" w:rsidRPr="00DF4272" w:rsidRDefault="00EA6DFC" w:rsidP="00EA6DFC">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EA6DFC" w14:paraId="598DE696"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341AD92"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t>1400 Hrs</w:t>
            </w:r>
          </w:p>
        </w:tc>
        <w:tc>
          <w:tcPr>
            <w:tcW w:w="7338" w:type="dxa"/>
          </w:tcPr>
          <w:p w14:paraId="09AC6072" w14:textId="77777777" w:rsidR="00EA6DFC" w:rsidRPr="00DF4272" w:rsidRDefault="00EA6DFC" w:rsidP="00EA6DF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Lunch at an Indian restaurant </w:t>
            </w:r>
          </w:p>
          <w:p w14:paraId="34FC9932" w14:textId="77777777" w:rsidR="00EA6DFC" w:rsidRPr="00DF4272" w:rsidRDefault="00EA6DFC" w:rsidP="00EA6DF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EA6DFC" w:rsidRPr="00D56B20" w14:paraId="611B14FC"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33D3F01E"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lastRenderedPageBreak/>
              <w:t>1500 Hrs</w:t>
            </w:r>
          </w:p>
        </w:tc>
        <w:tc>
          <w:tcPr>
            <w:tcW w:w="7338" w:type="dxa"/>
          </w:tcPr>
          <w:p w14:paraId="64AF90C1" w14:textId="77777777" w:rsidR="00EA6DFC"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Pr>
                <w:rFonts w:asciiTheme="majorHAnsi" w:hAnsiTheme="majorHAnsi" w:cstheme="majorHAnsi"/>
                <w:b/>
                <w:i/>
              </w:rPr>
              <w:t>Shopping</w:t>
            </w:r>
          </w:p>
          <w:p w14:paraId="3E511E7F" w14:textId="77777777" w:rsidR="00EA6DFC" w:rsidRPr="001B0841" w:rsidRDefault="000108A6"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Cs/>
              </w:rPr>
            </w:pPr>
            <w:r w:rsidRPr="000108A6">
              <w:rPr>
                <w:rFonts w:asciiTheme="majorHAnsi" w:hAnsiTheme="majorHAnsi" w:cstheme="majorHAnsi"/>
                <w:bCs/>
                <w:iCs/>
              </w:rPr>
              <w:t xml:space="preserve">Almaty is a paradise for all your shopping, so you can head to </w:t>
            </w:r>
            <w:r w:rsidR="003B4CF1">
              <w:rPr>
                <w:rFonts w:asciiTheme="majorHAnsi" w:hAnsiTheme="majorHAnsi" w:cstheme="majorHAnsi"/>
                <w:bCs/>
                <w:iCs/>
              </w:rPr>
              <w:t xml:space="preserve">some of the swankiest malls the city has to offer. We recommend Dostyk Plaza, Esentai Mall &amp; Mega Mall for </w:t>
            </w:r>
            <w:r w:rsidR="001B0841">
              <w:rPr>
                <w:rFonts w:asciiTheme="majorHAnsi" w:hAnsiTheme="majorHAnsi" w:cstheme="majorHAnsi"/>
                <w:bCs/>
                <w:iCs/>
              </w:rPr>
              <w:t xml:space="preserve">high-end quality shopping. </w:t>
            </w:r>
          </w:p>
          <w:p w14:paraId="490BB492"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1B0841" w:rsidRPr="00BC735B" w14:paraId="37EE433B"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701007B" w14:textId="77777777" w:rsidR="001B0841" w:rsidRPr="00DF4272" w:rsidRDefault="001B0841" w:rsidP="001B0841">
            <w:pPr>
              <w:pStyle w:val="NoSpacing"/>
              <w:jc w:val="both"/>
              <w:rPr>
                <w:rFonts w:asciiTheme="majorHAnsi" w:hAnsiTheme="majorHAnsi" w:cstheme="majorHAnsi"/>
                <w:b w:val="0"/>
                <w:bCs w:val="0"/>
              </w:rPr>
            </w:pPr>
            <w:r w:rsidRPr="00885D85">
              <w:rPr>
                <w:rFonts w:asciiTheme="majorHAnsi" w:hAnsiTheme="majorHAnsi" w:cstheme="majorHAnsi"/>
                <w:b w:val="0"/>
                <w:bCs w:val="0"/>
              </w:rPr>
              <w:t>2000 Hrs</w:t>
            </w:r>
          </w:p>
        </w:tc>
        <w:tc>
          <w:tcPr>
            <w:tcW w:w="7338" w:type="dxa"/>
          </w:tcPr>
          <w:p w14:paraId="2C7C4EF8" w14:textId="77777777" w:rsidR="001B0841" w:rsidRPr="00DF4272" w:rsidRDefault="001B0841" w:rsidP="001B084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2E5D4B" w:rsidRPr="00BC735B" w14:paraId="10C1C7D5" w14:textId="77777777" w:rsidTr="00BC1D06">
        <w:tc>
          <w:tcPr>
            <w:cnfStyle w:val="001000000000" w:firstRow="0" w:lastRow="0" w:firstColumn="1" w:lastColumn="0" w:oddVBand="0" w:evenVBand="0" w:oddHBand="0" w:evenHBand="0" w:firstRowFirstColumn="0" w:firstRowLastColumn="0" w:lastRowFirstColumn="0" w:lastRowLastColumn="0"/>
            <w:tcW w:w="2376" w:type="dxa"/>
          </w:tcPr>
          <w:p w14:paraId="4A95FEAE" w14:textId="77777777" w:rsidR="002E5D4B" w:rsidRPr="00885D85" w:rsidRDefault="002E5D4B" w:rsidP="002E5D4B">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775847A7" w14:textId="77777777" w:rsidR="002E5D4B" w:rsidRPr="00885D85" w:rsidRDefault="002E5D4B" w:rsidP="002E5D4B">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751BFB16" w14:textId="77777777" w:rsidR="00170617" w:rsidRDefault="00170617" w:rsidP="00C66D28">
      <w:pPr>
        <w:pStyle w:val="NoSpacing"/>
        <w:jc w:val="both"/>
        <w:rPr>
          <w:rFonts w:ascii="Arial Narrow" w:hAnsi="Arial Narrow"/>
        </w:rPr>
      </w:pPr>
    </w:p>
    <w:p w14:paraId="04B95744" w14:textId="77777777" w:rsidR="002D1628" w:rsidRDefault="002D1628" w:rsidP="002D1628">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2D1628" w:rsidRPr="008116BF" w14:paraId="381A5A7B" w14:textId="77777777" w:rsidTr="003725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4472C4" w:themeFill="accent5"/>
          </w:tcPr>
          <w:p w14:paraId="555585B2" w14:textId="12539444" w:rsidR="002D1628" w:rsidRPr="009C0322" w:rsidRDefault="002D1628" w:rsidP="00651D88">
            <w:pPr>
              <w:pStyle w:val="NoSpacing"/>
              <w:jc w:val="both"/>
              <w:rPr>
                <w:rFonts w:asciiTheme="majorHAnsi" w:hAnsiTheme="majorHAnsi" w:cstheme="majorHAnsi"/>
                <w:sz w:val="28"/>
                <w:szCs w:val="28"/>
              </w:rPr>
            </w:pPr>
            <w:r w:rsidRPr="009C0322">
              <w:rPr>
                <w:rFonts w:asciiTheme="majorHAnsi" w:hAnsiTheme="majorHAnsi" w:cstheme="majorHAnsi"/>
                <w:sz w:val="28"/>
                <w:szCs w:val="28"/>
              </w:rPr>
              <w:t xml:space="preserve">Day </w:t>
            </w:r>
            <w:r>
              <w:rPr>
                <w:rFonts w:asciiTheme="majorHAnsi" w:hAnsiTheme="majorHAnsi" w:cstheme="majorHAnsi"/>
                <w:sz w:val="28"/>
                <w:szCs w:val="28"/>
              </w:rPr>
              <w:t>5</w:t>
            </w:r>
          </w:p>
        </w:tc>
        <w:tc>
          <w:tcPr>
            <w:tcW w:w="7338" w:type="dxa"/>
            <w:shd w:val="clear" w:color="auto" w:fill="4472C4" w:themeFill="accent5"/>
          </w:tcPr>
          <w:p w14:paraId="4CF6EE22" w14:textId="395DBF8A" w:rsidR="002D1628" w:rsidRPr="009C0322" w:rsidRDefault="007C6C62" w:rsidP="00651D88">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Pr>
                <w:rFonts w:asciiTheme="majorHAnsi" w:hAnsiTheme="majorHAnsi" w:cstheme="majorHAnsi"/>
                <w:sz w:val="28"/>
                <w:szCs w:val="28"/>
              </w:rPr>
              <w:t xml:space="preserve">OVERNIGHT TRAIN TO SHYMKENT </w:t>
            </w:r>
          </w:p>
        </w:tc>
      </w:tr>
      <w:tr w:rsidR="002D1628" w14:paraId="0775212E" w14:textId="77777777" w:rsidTr="00651D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60DE923" w14:textId="77777777" w:rsidR="002D1628" w:rsidRPr="00DF4272" w:rsidRDefault="002D1628" w:rsidP="00651D88">
            <w:pPr>
              <w:pStyle w:val="NoSpacing"/>
              <w:jc w:val="both"/>
              <w:rPr>
                <w:rFonts w:asciiTheme="majorHAnsi" w:hAnsiTheme="majorHAnsi" w:cstheme="majorHAnsi"/>
                <w:b w:val="0"/>
              </w:rPr>
            </w:pPr>
          </w:p>
        </w:tc>
        <w:tc>
          <w:tcPr>
            <w:tcW w:w="7338" w:type="dxa"/>
          </w:tcPr>
          <w:p w14:paraId="3EB5D65B" w14:textId="77777777" w:rsidR="002D1628" w:rsidRPr="00DF4272" w:rsidRDefault="002D1628"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Breakfast at the hotel.  </w:t>
            </w:r>
          </w:p>
          <w:p w14:paraId="60ED3773" w14:textId="77777777" w:rsidR="002D1628" w:rsidRPr="00DF4272" w:rsidRDefault="002D1628"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D1628" w:rsidRPr="00FD1268" w14:paraId="46E3E04F" w14:textId="77777777" w:rsidTr="00651D88">
        <w:tc>
          <w:tcPr>
            <w:cnfStyle w:val="001000000000" w:firstRow="0" w:lastRow="0" w:firstColumn="1" w:lastColumn="0" w:oddVBand="0" w:evenVBand="0" w:oddHBand="0" w:evenHBand="0" w:firstRowFirstColumn="0" w:firstRowLastColumn="0" w:lastRowFirstColumn="0" w:lastRowLastColumn="0"/>
            <w:tcW w:w="2376" w:type="dxa"/>
          </w:tcPr>
          <w:p w14:paraId="3386927E" w14:textId="5056F8A8" w:rsidR="002D1628" w:rsidRPr="007C6C62" w:rsidRDefault="007C6C62" w:rsidP="00651D88">
            <w:pPr>
              <w:pStyle w:val="NoSpacing"/>
              <w:jc w:val="both"/>
              <w:rPr>
                <w:rFonts w:asciiTheme="majorHAnsi" w:hAnsiTheme="majorHAnsi" w:cstheme="majorHAnsi"/>
                <w:b w:val="0"/>
              </w:rPr>
            </w:pPr>
            <w:r w:rsidRPr="007C6C62">
              <w:rPr>
                <w:rFonts w:asciiTheme="majorHAnsi" w:hAnsiTheme="majorHAnsi" w:cstheme="majorHAnsi"/>
                <w:b w:val="0"/>
              </w:rPr>
              <w:t>1200 Hrs</w:t>
            </w:r>
          </w:p>
          <w:p w14:paraId="55CFE91C" w14:textId="4DF332FD" w:rsidR="002D1628" w:rsidRPr="00DF4272" w:rsidRDefault="002D1628" w:rsidP="00651D88">
            <w:pPr>
              <w:pStyle w:val="NoSpacing"/>
              <w:jc w:val="both"/>
              <w:rPr>
                <w:rFonts w:asciiTheme="majorHAnsi" w:hAnsiTheme="majorHAnsi" w:cstheme="majorHAnsi"/>
                <w:b w:val="0"/>
              </w:rPr>
            </w:pPr>
          </w:p>
        </w:tc>
        <w:tc>
          <w:tcPr>
            <w:tcW w:w="7338" w:type="dxa"/>
          </w:tcPr>
          <w:p w14:paraId="30570DC7" w14:textId="77777777" w:rsidR="002D1628" w:rsidRDefault="007C6C62" w:rsidP="007C6C62">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Pr>
                <w:rFonts w:asciiTheme="majorHAnsi" w:hAnsiTheme="majorHAnsi" w:cstheme="majorHAnsi"/>
                <w:b/>
                <w:i/>
              </w:rPr>
              <w:t>Check-out formalities</w:t>
            </w:r>
            <w:r w:rsidR="00CF17B0">
              <w:rPr>
                <w:rFonts w:asciiTheme="majorHAnsi" w:hAnsiTheme="majorHAnsi" w:cstheme="majorHAnsi"/>
                <w:b/>
                <w:i/>
              </w:rPr>
              <w:t>.</w:t>
            </w:r>
          </w:p>
          <w:p w14:paraId="663CD5D3" w14:textId="6969C613" w:rsidR="00CF17B0" w:rsidRPr="00CF17B0" w:rsidRDefault="00CF17B0" w:rsidP="007C6C62">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sidRPr="00CF17B0">
              <w:rPr>
                <w:rFonts w:asciiTheme="majorHAnsi" w:hAnsiTheme="majorHAnsi" w:cstheme="majorHAnsi"/>
                <w:bCs/>
              </w:rPr>
              <w:t xml:space="preserve">Day at disposal for personal activities. </w:t>
            </w:r>
          </w:p>
        </w:tc>
      </w:tr>
      <w:tr w:rsidR="002D1628" w14:paraId="46C71F25" w14:textId="77777777" w:rsidTr="00651D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F211CAE" w14:textId="71473EA1" w:rsidR="002D1628" w:rsidRPr="00DF4272" w:rsidRDefault="00CF17B0" w:rsidP="00651D88">
            <w:pPr>
              <w:pStyle w:val="NoSpacing"/>
              <w:jc w:val="both"/>
              <w:rPr>
                <w:rFonts w:asciiTheme="majorHAnsi" w:hAnsiTheme="majorHAnsi" w:cstheme="majorHAnsi"/>
                <w:b w:val="0"/>
              </w:rPr>
            </w:pPr>
            <w:r>
              <w:rPr>
                <w:rFonts w:asciiTheme="majorHAnsi" w:hAnsiTheme="majorHAnsi" w:cstheme="majorHAnsi"/>
                <w:b w:val="0"/>
              </w:rPr>
              <w:t>2030 Hrs</w:t>
            </w:r>
          </w:p>
        </w:tc>
        <w:tc>
          <w:tcPr>
            <w:tcW w:w="7338" w:type="dxa"/>
          </w:tcPr>
          <w:p w14:paraId="2455FADB" w14:textId="386C70E1" w:rsidR="002D1628" w:rsidRDefault="00CF17B0"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Pr>
                <w:rFonts w:asciiTheme="majorHAnsi" w:hAnsiTheme="majorHAnsi" w:cstheme="majorHAnsi"/>
              </w:rPr>
              <w:t>Transfer to the railway station to board your modern train</w:t>
            </w:r>
            <w:r w:rsidR="008216B1">
              <w:rPr>
                <w:rFonts w:asciiTheme="majorHAnsi" w:hAnsiTheme="majorHAnsi" w:cstheme="majorHAnsi"/>
              </w:rPr>
              <w:t xml:space="preserve"> (Talgo)</w:t>
            </w:r>
            <w:r>
              <w:rPr>
                <w:rFonts w:asciiTheme="majorHAnsi" w:hAnsiTheme="majorHAnsi" w:cstheme="majorHAnsi"/>
              </w:rPr>
              <w:t xml:space="preserve"> to Shymkent City. </w:t>
            </w:r>
            <w:r w:rsidR="008216B1">
              <w:rPr>
                <w:rFonts w:asciiTheme="majorHAnsi" w:hAnsiTheme="majorHAnsi" w:cstheme="majorHAnsi"/>
              </w:rPr>
              <w:t xml:space="preserve">Talgo trains are renowned for their comfort &amp; speed. </w:t>
            </w:r>
          </w:p>
          <w:p w14:paraId="7C6484EA" w14:textId="77777777" w:rsidR="00CF17B0" w:rsidRDefault="00CF17B0"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5B40F825" w14:textId="53E56C44" w:rsidR="00CF17B0" w:rsidRPr="00CF17B0" w:rsidRDefault="008216B1"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 xml:space="preserve">2204 Hrs: </w:t>
            </w:r>
            <w:r w:rsidR="00CF17B0" w:rsidRPr="008216B1">
              <w:rPr>
                <w:rFonts w:asciiTheme="majorHAnsi" w:hAnsiTheme="majorHAnsi" w:cstheme="majorHAnsi"/>
              </w:rPr>
              <w:t>Train departs</w:t>
            </w:r>
            <w:r w:rsidRPr="008216B1">
              <w:rPr>
                <w:rFonts w:asciiTheme="majorHAnsi" w:hAnsiTheme="majorHAnsi" w:cstheme="majorHAnsi"/>
              </w:rPr>
              <w:t xml:space="preserve"> Almaty city</w:t>
            </w:r>
            <w:r w:rsidR="00CF17B0" w:rsidRPr="008216B1">
              <w:rPr>
                <w:rFonts w:asciiTheme="majorHAnsi" w:hAnsiTheme="majorHAnsi" w:cstheme="majorHAnsi"/>
              </w:rPr>
              <w:t>.</w:t>
            </w:r>
            <w:r w:rsidR="00CF17B0" w:rsidRPr="00CF17B0">
              <w:rPr>
                <w:rFonts w:asciiTheme="majorHAnsi" w:hAnsiTheme="majorHAnsi" w:cstheme="majorHAnsi"/>
                <w:b/>
                <w:bCs/>
              </w:rPr>
              <w:t xml:space="preserve"> </w:t>
            </w:r>
          </w:p>
          <w:p w14:paraId="11856D84" w14:textId="77777777" w:rsidR="002D1628" w:rsidRPr="00DF4272" w:rsidRDefault="002D1628"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D1628" w:rsidRPr="00BC735B" w14:paraId="77C11D7C" w14:textId="77777777" w:rsidTr="00651D88">
        <w:tc>
          <w:tcPr>
            <w:cnfStyle w:val="001000000000" w:firstRow="0" w:lastRow="0" w:firstColumn="1" w:lastColumn="0" w:oddVBand="0" w:evenVBand="0" w:oddHBand="0" w:evenHBand="0" w:firstRowFirstColumn="0" w:firstRowLastColumn="0" w:lastRowFirstColumn="0" w:lastRowLastColumn="0"/>
            <w:tcW w:w="2376" w:type="dxa"/>
          </w:tcPr>
          <w:p w14:paraId="35F36FA0" w14:textId="77777777" w:rsidR="002D1628" w:rsidRDefault="002D1628" w:rsidP="00651D88">
            <w:pPr>
              <w:pStyle w:val="NoSpacing"/>
              <w:jc w:val="both"/>
              <w:rPr>
                <w:rFonts w:asciiTheme="majorHAnsi" w:hAnsiTheme="majorHAnsi" w:cstheme="majorHAnsi"/>
                <w:b w:val="0"/>
                <w:bCs w:val="0"/>
              </w:rPr>
            </w:pPr>
          </w:p>
          <w:p w14:paraId="2A75D65F" w14:textId="0977EB04" w:rsidR="00CF17B0" w:rsidRPr="00885D85" w:rsidRDefault="00CF17B0" w:rsidP="00651D88">
            <w:pPr>
              <w:pStyle w:val="NoSpacing"/>
              <w:jc w:val="both"/>
              <w:rPr>
                <w:rFonts w:asciiTheme="majorHAnsi" w:hAnsiTheme="majorHAnsi" w:cstheme="majorHAnsi"/>
              </w:rPr>
            </w:pPr>
          </w:p>
        </w:tc>
        <w:tc>
          <w:tcPr>
            <w:tcW w:w="7338" w:type="dxa"/>
          </w:tcPr>
          <w:p w14:paraId="05ADCDE9" w14:textId="2866C3F2" w:rsidR="002D1628" w:rsidRPr="00885D85" w:rsidRDefault="002D1628"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bl>
    <w:p w14:paraId="6BE22026" w14:textId="77777777" w:rsidR="00CF17B0" w:rsidRDefault="00CF17B0" w:rsidP="00CF17B0">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CF17B0" w:rsidRPr="008116BF" w14:paraId="6E9D1A25" w14:textId="77777777" w:rsidTr="003725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4472C4" w:themeFill="accent5"/>
          </w:tcPr>
          <w:p w14:paraId="5CF85394" w14:textId="0B937C3C" w:rsidR="00CF17B0" w:rsidRPr="009C0322" w:rsidRDefault="00CF17B0" w:rsidP="00651D88">
            <w:pPr>
              <w:pStyle w:val="NoSpacing"/>
              <w:jc w:val="both"/>
              <w:rPr>
                <w:rFonts w:asciiTheme="majorHAnsi" w:hAnsiTheme="majorHAnsi" w:cstheme="majorHAnsi"/>
                <w:sz w:val="28"/>
                <w:szCs w:val="28"/>
              </w:rPr>
            </w:pPr>
            <w:r w:rsidRPr="009C0322">
              <w:rPr>
                <w:rFonts w:asciiTheme="majorHAnsi" w:hAnsiTheme="majorHAnsi" w:cstheme="majorHAnsi"/>
                <w:sz w:val="28"/>
                <w:szCs w:val="28"/>
              </w:rPr>
              <w:t xml:space="preserve">Day </w:t>
            </w:r>
            <w:r>
              <w:rPr>
                <w:rFonts w:asciiTheme="majorHAnsi" w:hAnsiTheme="majorHAnsi" w:cstheme="majorHAnsi"/>
                <w:sz w:val="28"/>
                <w:szCs w:val="28"/>
              </w:rPr>
              <w:t>6</w:t>
            </w:r>
          </w:p>
        </w:tc>
        <w:tc>
          <w:tcPr>
            <w:tcW w:w="7338" w:type="dxa"/>
            <w:shd w:val="clear" w:color="auto" w:fill="4472C4" w:themeFill="accent5"/>
          </w:tcPr>
          <w:p w14:paraId="3DAB45AF" w14:textId="390CA6C3" w:rsidR="00CF17B0" w:rsidRPr="009C0322" w:rsidRDefault="00CF17B0" w:rsidP="00651D88">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Pr>
                <w:rFonts w:asciiTheme="majorHAnsi" w:hAnsiTheme="majorHAnsi" w:cstheme="majorHAnsi"/>
                <w:sz w:val="28"/>
                <w:szCs w:val="28"/>
              </w:rPr>
              <w:t xml:space="preserve">ARRIVE SHYMKENT | Visit Akmeshit </w:t>
            </w:r>
            <w:r w:rsidR="004D0A77">
              <w:rPr>
                <w:rFonts w:asciiTheme="majorHAnsi" w:hAnsiTheme="majorHAnsi" w:cstheme="majorHAnsi"/>
                <w:sz w:val="28"/>
                <w:szCs w:val="28"/>
              </w:rPr>
              <w:t>Caves |</w:t>
            </w:r>
            <w:r w:rsidR="00B51EA5">
              <w:rPr>
                <w:rFonts w:asciiTheme="majorHAnsi" w:hAnsiTheme="majorHAnsi" w:cstheme="majorHAnsi"/>
                <w:sz w:val="28"/>
                <w:szCs w:val="28"/>
              </w:rPr>
              <w:t xml:space="preserve"> Ruins of Otrar</w:t>
            </w:r>
          </w:p>
        </w:tc>
      </w:tr>
      <w:tr w:rsidR="00CF17B0" w14:paraId="3CB8D793" w14:textId="77777777" w:rsidTr="00651D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C00F9E6" w14:textId="4C5097B3" w:rsidR="00CF17B0" w:rsidRPr="00DF4272" w:rsidRDefault="00CF17B0" w:rsidP="00651D88">
            <w:pPr>
              <w:pStyle w:val="NoSpacing"/>
              <w:jc w:val="both"/>
              <w:rPr>
                <w:rFonts w:asciiTheme="majorHAnsi" w:hAnsiTheme="majorHAnsi" w:cstheme="majorHAnsi"/>
                <w:b w:val="0"/>
              </w:rPr>
            </w:pPr>
            <w:r>
              <w:rPr>
                <w:rFonts w:asciiTheme="majorHAnsi" w:hAnsiTheme="majorHAnsi" w:cstheme="majorHAnsi"/>
                <w:b w:val="0"/>
              </w:rPr>
              <w:t>0857 Hrs</w:t>
            </w:r>
          </w:p>
        </w:tc>
        <w:tc>
          <w:tcPr>
            <w:tcW w:w="7338" w:type="dxa"/>
          </w:tcPr>
          <w:p w14:paraId="7B3BB5C2" w14:textId="1A4F9731" w:rsidR="00CF17B0" w:rsidRPr="00CF17B0" w:rsidRDefault="00CF17B0" w:rsidP="00CF17B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rPr>
            </w:pPr>
            <w:r w:rsidRPr="00CF17B0">
              <w:rPr>
                <w:rFonts w:asciiTheme="majorHAnsi" w:hAnsiTheme="majorHAnsi" w:cstheme="majorHAnsi"/>
                <w:b/>
                <w:bCs/>
              </w:rPr>
              <w:t>Welcome to Shymkent</w:t>
            </w:r>
          </w:p>
        </w:tc>
      </w:tr>
      <w:tr w:rsidR="00CF17B0" w:rsidRPr="00FD1268" w14:paraId="19962399" w14:textId="77777777" w:rsidTr="00651D88">
        <w:tc>
          <w:tcPr>
            <w:cnfStyle w:val="001000000000" w:firstRow="0" w:lastRow="0" w:firstColumn="1" w:lastColumn="0" w:oddVBand="0" w:evenVBand="0" w:oddHBand="0" w:evenHBand="0" w:firstRowFirstColumn="0" w:firstRowLastColumn="0" w:lastRowFirstColumn="0" w:lastRowLastColumn="0"/>
            <w:tcW w:w="2376" w:type="dxa"/>
          </w:tcPr>
          <w:p w14:paraId="1A33053C" w14:textId="3C6CED86" w:rsidR="00CF17B0" w:rsidRPr="007C6C62" w:rsidRDefault="00CF17B0" w:rsidP="00651D88">
            <w:pPr>
              <w:pStyle w:val="NoSpacing"/>
              <w:jc w:val="both"/>
              <w:rPr>
                <w:rFonts w:asciiTheme="majorHAnsi" w:hAnsiTheme="majorHAnsi" w:cstheme="majorHAnsi"/>
                <w:b w:val="0"/>
              </w:rPr>
            </w:pPr>
            <w:r>
              <w:rPr>
                <w:rFonts w:asciiTheme="majorHAnsi" w:hAnsiTheme="majorHAnsi" w:cstheme="majorHAnsi"/>
                <w:b w:val="0"/>
              </w:rPr>
              <w:t>0915 Hrs</w:t>
            </w:r>
          </w:p>
          <w:p w14:paraId="325C98AD" w14:textId="77777777" w:rsidR="00CF17B0" w:rsidRPr="00DF4272" w:rsidRDefault="00CF17B0" w:rsidP="00651D88">
            <w:pPr>
              <w:pStyle w:val="NoSpacing"/>
              <w:jc w:val="both"/>
              <w:rPr>
                <w:rFonts w:asciiTheme="majorHAnsi" w:hAnsiTheme="majorHAnsi" w:cstheme="majorHAnsi"/>
                <w:b w:val="0"/>
              </w:rPr>
            </w:pPr>
          </w:p>
        </w:tc>
        <w:tc>
          <w:tcPr>
            <w:tcW w:w="7338" w:type="dxa"/>
          </w:tcPr>
          <w:p w14:paraId="57166131" w14:textId="77777777" w:rsidR="00CF17B0" w:rsidRDefault="00CF17B0"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Meet &amp; Greet with your experienced tour guide and proceed towards </w:t>
            </w:r>
          </w:p>
          <w:p w14:paraId="2A451577" w14:textId="77777777" w:rsidR="00CF17B0" w:rsidRDefault="008216B1"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Pr>
                <w:rFonts w:asciiTheme="majorHAnsi" w:hAnsiTheme="majorHAnsi" w:cstheme="majorHAnsi"/>
                <w:b/>
              </w:rPr>
              <w:t>“</w:t>
            </w:r>
            <w:r w:rsidR="00CF17B0" w:rsidRPr="008216B1">
              <w:rPr>
                <w:rFonts w:asciiTheme="majorHAnsi" w:hAnsiTheme="majorHAnsi" w:cstheme="majorHAnsi"/>
                <w:b/>
              </w:rPr>
              <w:t>Akmeshit Caves</w:t>
            </w:r>
            <w:r>
              <w:rPr>
                <w:rFonts w:asciiTheme="majorHAnsi" w:hAnsiTheme="majorHAnsi" w:cstheme="majorHAnsi"/>
                <w:b/>
              </w:rPr>
              <w:t>”</w:t>
            </w:r>
            <w:r w:rsidR="00CF17B0">
              <w:rPr>
                <w:rFonts w:asciiTheme="majorHAnsi" w:hAnsiTheme="majorHAnsi" w:cstheme="majorHAnsi"/>
                <w:bCs/>
              </w:rPr>
              <w:t xml:space="preserve"> </w:t>
            </w:r>
            <w:r>
              <w:rPr>
                <w:rFonts w:asciiTheme="majorHAnsi" w:hAnsiTheme="majorHAnsi" w:cstheme="majorHAnsi"/>
                <w:bCs/>
              </w:rPr>
              <w:t>–</w:t>
            </w:r>
            <w:r w:rsidR="00CF17B0">
              <w:rPr>
                <w:rFonts w:asciiTheme="majorHAnsi" w:hAnsiTheme="majorHAnsi" w:cstheme="majorHAnsi"/>
                <w:bCs/>
              </w:rPr>
              <w:t xml:space="preserve"> </w:t>
            </w:r>
            <w:r>
              <w:rPr>
                <w:rFonts w:asciiTheme="majorHAnsi" w:hAnsiTheme="majorHAnsi" w:cstheme="majorHAnsi"/>
                <w:bCs/>
              </w:rPr>
              <w:t>is a stunning natural limestone cave known for its vast underground chamber, illuminated by a natural skylight that creates a unique microclimate. Its beauty is enhanced by an underground lake believed to have healing properties. Surrounded by dramatic landscape, the cave is a blend of natural mythology</w:t>
            </w:r>
            <w:r w:rsidR="00B51EA5">
              <w:rPr>
                <w:rFonts w:asciiTheme="majorHAnsi" w:hAnsiTheme="majorHAnsi" w:cstheme="majorHAnsi"/>
                <w:bCs/>
              </w:rPr>
              <w:t xml:space="preserve">, making it a unique and captivating tourist attraction. </w:t>
            </w:r>
          </w:p>
          <w:p w14:paraId="5C9D6EDA" w14:textId="77777777" w:rsidR="00B51EA5" w:rsidRDefault="00B51EA5"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p>
          <w:p w14:paraId="40D3522F" w14:textId="082347C0" w:rsidR="00B51EA5" w:rsidRDefault="00B51EA5"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sidRPr="00B51EA5">
              <w:rPr>
                <w:rFonts w:asciiTheme="majorHAnsi" w:hAnsiTheme="majorHAnsi" w:cstheme="majorHAnsi"/>
                <w:b/>
              </w:rPr>
              <w:t>Travel Distance:</w:t>
            </w:r>
            <w:r>
              <w:rPr>
                <w:rFonts w:asciiTheme="majorHAnsi" w:hAnsiTheme="majorHAnsi" w:cstheme="majorHAnsi"/>
                <w:bCs/>
              </w:rPr>
              <w:t xml:space="preserve"> 75 Kms </w:t>
            </w:r>
          </w:p>
          <w:p w14:paraId="097973E7" w14:textId="2CEC9627" w:rsidR="00B51EA5" w:rsidRDefault="00B51EA5"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sidRPr="00B51EA5">
              <w:rPr>
                <w:rFonts w:asciiTheme="majorHAnsi" w:hAnsiTheme="majorHAnsi" w:cstheme="majorHAnsi"/>
                <w:b/>
              </w:rPr>
              <w:t>Travel time:</w:t>
            </w:r>
            <w:r>
              <w:rPr>
                <w:rFonts w:asciiTheme="majorHAnsi" w:hAnsiTheme="majorHAnsi" w:cstheme="majorHAnsi"/>
                <w:bCs/>
              </w:rPr>
              <w:t xml:space="preserve"> 1 hour 20 minutes. </w:t>
            </w:r>
          </w:p>
          <w:p w14:paraId="091C3126" w14:textId="0B9C94D2" w:rsidR="00B51EA5" w:rsidRPr="00CF17B0" w:rsidRDefault="00B51EA5"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p>
        </w:tc>
      </w:tr>
      <w:tr w:rsidR="00CF17B0" w14:paraId="77E032DF" w14:textId="77777777" w:rsidTr="00651D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FE05F2D" w14:textId="3A36D0CB" w:rsidR="00CF17B0" w:rsidRPr="00DF4272" w:rsidRDefault="00B51EA5" w:rsidP="00651D88">
            <w:pPr>
              <w:pStyle w:val="NoSpacing"/>
              <w:jc w:val="both"/>
              <w:rPr>
                <w:rFonts w:asciiTheme="majorHAnsi" w:hAnsiTheme="majorHAnsi" w:cstheme="majorHAnsi"/>
                <w:b w:val="0"/>
              </w:rPr>
            </w:pPr>
            <w:r>
              <w:rPr>
                <w:rFonts w:asciiTheme="majorHAnsi" w:hAnsiTheme="majorHAnsi" w:cstheme="majorHAnsi"/>
                <w:b w:val="0"/>
              </w:rPr>
              <w:t>1200 Hrs</w:t>
            </w:r>
          </w:p>
        </w:tc>
        <w:tc>
          <w:tcPr>
            <w:tcW w:w="7338" w:type="dxa"/>
          </w:tcPr>
          <w:p w14:paraId="49D93954" w14:textId="65F9644B" w:rsidR="00CF17B0" w:rsidRDefault="00B51EA5" w:rsidP="00CF17B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Pr>
                <w:rFonts w:asciiTheme="majorHAnsi" w:hAnsiTheme="majorHAnsi" w:cstheme="majorHAnsi"/>
              </w:rPr>
              <w:t xml:space="preserve">Proceed towards the ancient town of </w:t>
            </w:r>
            <w:r w:rsidRPr="00B51EA5">
              <w:rPr>
                <w:rFonts w:asciiTheme="majorHAnsi" w:hAnsiTheme="majorHAnsi" w:cstheme="majorHAnsi"/>
                <w:b/>
                <w:bCs/>
              </w:rPr>
              <w:t>Otrar.</w:t>
            </w:r>
          </w:p>
          <w:p w14:paraId="1E07C9CC" w14:textId="77777777" w:rsidR="00B51EA5" w:rsidRDefault="00B51EA5" w:rsidP="00CF17B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2B7DA897" w14:textId="6EA8152A" w:rsidR="00B51EA5" w:rsidRDefault="00B51EA5" w:rsidP="00CF17B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B51EA5">
              <w:rPr>
                <w:rFonts w:asciiTheme="majorHAnsi" w:hAnsiTheme="majorHAnsi" w:cstheme="majorHAnsi"/>
                <w:b/>
                <w:bCs/>
              </w:rPr>
              <w:t>Ruins of Otrar</w:t>
            </w:r>
            <w:r>
              <w:rPr>
                <w:rFonts w:asciiTheme="majorHAnsi" w:hAnsiTheme="majorHAnsi" w:cstheme="majorHAnsi"/>
              </w:rPr>
              <w:t xml:space="preserve">, on the way to Turkestan are an enchanting testament to the ancient grandeur, whispering stories of a once-thriving Silk Road city. Amidst the sun-baked landscapes, these remnants beckon with tales of property, conquest, and scholarly wisdom, offering a mesmerizing glimpse into Central Asia’s rich historical tapestry. </w:t>
            </w:r>
          </w:p>
          <w:p w14:paraId="43AAC576" w14:textId="77777777" w:rsidR="00B715F6" w:rsidRDefault="00B715F6" w:rsidP="00B715F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rPr>
            </w:pPr>
          </w:p>
          <w:p w14:paraId="62CD84DA" w14:textId="7A091845" w:rsidR="00B715F6" w:rsidRDefault="00B715F6" w:rsidP="00B715F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sidRPr="00B51EA5">
              <w:rPr>
                <w:rFonts w:asciiTheme="majorHAnsi" w:hAnsiTheme="majorHAnsi" w:cstheme="majorHAnsi"/>
                <w:b/>
              </w:rPr>
              <w:t>Travel Distance:</w:t>
            </w:r>
            <w:r>
              <w:rPr>
                <w:rFonts w:asciiTheme="majorHAnsi" w:hAnsiTheme="majorHAnsi" w:cstheme="majorHAnsi"/>
                <w:bCs/>
              </w:rPr>
              <w:t xml:space="preserve"> 155 Kms </w:t>
            </w:r>
          </w:p>
          <w:p w14:paraId="60FA2812" w14:textId="48D1C715" w:rsidR="00B51EA5" w:rsidRPr="00DF4272" w:rsidRDefault="00B715F6" w:rsidP="00B715F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B51EA5">
              <w:rPr>
                <w:rFonts w:asciiTheme="majorHAnsi" w:hAnsiTheme="majorHAnsi" w:cstheme="majorHAnsi"/>
                <w:b/>
              </w:rPr>
              <w:t>Travel time:</w:t>
            </w:r>
            <w:r>
              <w:rPr>
                <w:rFonts w:asciiTheme="majorHAnsi" w:hAnsiTheme="majorHAnsi" w:cstheme="majorHAnsi"/>
                <w:bCs/>
              </w:rPr>
              <w:t xml:space="preserve"> 2 hour 20 minutes. </w:t>
            </w:r>
          </w:p>
        </w:tc>
      </w:tr>
      <w:tr w:rsidR="00B715F6" w14:paraId="50E8C8EF" w14:textId="77777777" w:rsidTr="00651D88">
        <w:tc>
          <w:tcPr>
            <w:cnfStyle w:val="001000000000" w:firstRow="0" w:lastRow="0" w:firstColumn="1" w:lastColumn="0" w:oddVBand="0" w:evenVBand="0" w:oddHBand="0" w:evenHBand="0" w:firstRowFirstColumn="0" w:firstRowLastColumn="0" w:lastRowFirstColumn="0" w:lastRowLastColumn="0"/>
            <w:tcW w:w="2376" w:type="dxa"/>
          </w:tcPr>
          <w:p w14:paraId="70BABA25" w14:textId="2B1CCFC2" w:rsidR="00B715F6" w:rsidRDefault="00B715F6" w:rsidP="00651D88">
            <w:pPr>
              <w:pStyle w:val="NoSpacing"/>
              <w:jc w:val="both"/>
              <w:rPr>
                <w:rFonts w:asciiTheme="majorHAnsi" w:hAnsiTheme="majorHAnsi" w:cstheme="majorHAnsi"/>
                <w:b w:val="0"/>
              </w:rPr>
            </w:pPr>
            <w:r>
              <w:rPr>
                <w:rFonts w:asciiTheme="majorHAnsi" w:hAnsiTheme="majorHAnsi" w:cstheme="majorHAnsi"/>
                <w:b w:val="0"/>
              </w:rPr>
              <w:t>1600 Hrs</w:t>
            </w:r>
          </w:p>
        </w:tc>
        <w:tc>
          <w:tcPr>
            <w:tcW w:w="7338" w:type="dxa"/>
          </w:tcPr>
          <w:p w14:paraId="4683FF5F" w14:textId="5CB518C7" w:rsidR="00B715F6" w:rsidRDefault="00B715F6" w:rsidP="00CF17B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t xml:space="preserve">Procced toward your hotel in “Turkestan” </w:t>
            </w:r>
          </w:p>
        </w:tc>
      </w:tr>
      <w:tr w:rsidR="00CF17B0" w:rsidRPr="00BC735B" w14:paraId="7317A9D4" w14:textId="77777777" w:rsidTr="00651D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F21839C" w14:textId="7B06740A" w:rsidR="00CF17B0" w:rsidRPr="004D0A77" w:rsidRDefault="00B715F6" w:rsidP="00651D88">
            <w:pPr>
              <w:pStyle w:val="NoSpacing"/>
              <w:jc w:val="both"/>
              <w:rPr>
                <w:rFonts w:asciiTheme="majorHAnsi" w:hAnsiTheme="majorHAnsi" w:cstheme="majorHAnsi"/>
                <w:b w:val="0"/>
                <w:bCs w:val="0"/>
              </w:rPr>
            </w:pPr>
            <w:r w:rsidRPr="004D0A77">
              <w:rPr>
                <w:rFonts w:asciiTheme="majorHAnsi" w:hAnsiTheme="majorHAnsi" w:cstheme="majorHAnsi"/>
                <w:b w:val="0"/>
                <w:bCs w:val="0"/>
              </w:rPr>
              <w:t>1700 Hrs</w:t>
            </w:r>
          </w:p>
        </w:tc>
        <w:tc>
          <w:tcPr>
            <w:tcW w:w="7338" w:type="dxa"/>
          </w:tcPr>
          <w:p w14:paraId="0C010F51" w14:textId="77777777" w:rsidR="00CF17B0" w:rsidRDefault="00B715F6"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rPr>
            </w:pPr>
            <w:r>
              <w:rPr>
                <w:rFonts w:asciiTheme="majorHAnsi" w:hAnsiTheme="majorHAnsi" w:cstheme="majorHAnsi"/>
              </w:rPr>
              <w:t xml:space="preserve">Welcome to your hotel situated in the multi-million-dollar entertainment complex </w:t>
            </w:r>
            <w:r w:rsidRPr="00B715F6">
              <w:rPr>
                <w:rFonts w:asciiTheme="majorHAnsi" w:hAnsiTheme="majorHAnsi" w:cstheme="majorHAnsi"/>
                <w:b/>
                <w:bCs/>
              </w:rPr>
              <w:t xml:space="preserve">“Karavnsaray” </w:t>
            </w:r>
            <w:r w:rsidRPr="004D0A77">
              <w:rPr>
                <w:rFonts w:asciiTheme="majorHAnsi" w:hAnsiTheme="majorHAnsi" w:cstheme="majorHAnsi"/>
              </w:rPr>
              <w:t>Check-</w:t>
            </w:r>
            <w:r w:rsidRPr="00B715F6">
              <w:rPr>
                <w:rFonts w:asciiTheme="majorHAnsi" w:hAnsiTheme="majorHAnsi" w:cstheme="majorHAnsi"/>
              </w:rPr>
              <w:t>in formalities and time to relax.</w:t>
            </w:r>
            <w:r>
              <w:rPr>
                <w:rFonts w:asciiTheme="majorHAnsi" w:hAnsiTheme="majorHAnsi" w:cstheme="majorHAnsi"/>
                <w:b/>
                <w:bCs/>
              </w:rPr>
              <w:t xml:space="preserve"> </w:t>
            </w:r>
          </w:p>
          <w:p w14:paraId="0B875613" w14:textId="77777777" w:rsidR="004D0A77" w:rsidRDefault="004D0A77"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rPr>
            </w:pPr>
          </w:p>
          <w:p w14:paraId="53C2CBF7" w14:textId="02C11991" w:rsidR="004D0A77" w:rsidRPr="00885D85" w:rsidRDefault="004D0A77" w:rsidP="004D0A77">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4D0A77">
              <w:rPr>
                <w:rFonts w:asciiTheme="majorHAnsi" w:hAnsiTheme="majorHAnsi" w:cstheme="majorHAnsi"/>
              </w:rPr>
              <w:t>Karavansaray is not just a place to relax, it is much more than it seems at first sight. It has a unique soul that offers everyone endless enjoyment of amazing experiences, discoveries, and time travel.</w:t>
            </w:r>
            <w:r>
              <w:rPr>
                <w:rFonts w:asciiTheme="majorHAnsi" w:hAnsiTheme="majorHAnsi" w:cstheme="majorHAnsi"/>
              </w:rPr>
              <w:t xml:space="preserve"> </w:t>
            </w:r>
            <w:r w:rsidRPr="004D0A77">
              <w:rPr>
                <w:rFonts w:asciiTheme="majorHAnsi" w:hAnsiTheme="majorHAnsi" w:cstheme="majorHAnsi"/>
              </w:rPr>
              <w:t xml:space="preserve">From the moment you plunge into the charming atmosphere of Karavansaray, you will get into a fascinating fairy tale </w:t>
            </w:r>
            <w:r w:rsidRPr="004D0A77">
              <w:rPr>
                <w:rFonts w:asciiTheme="majorHAnsi" w:hAnsiTheme="majorHAnsi" w:cstheme="majorHAnsi"/>
              </w:rPr>
              <w:lastRenderedPageBreak/>
              <w:t>praising the great history, culture, and eternal romance of Kazakhstan! Once, having experienced this feeling, love for the Kazakh world will awaken in you forever.</w:t>
            </w:r>
            <w:r>
              <w:rPr>
                <w:rFonts w:asciiTheme="majorHAnsi" w:hAnsiTheme="majorHAnsi" w:cstheme="majorHAnsi"/>
              </w:rPr>
              <w:t xml:space="preserve"> </w:t>
            </w:r>
            <w:r w:rsidRPr="004D0A77">
              <w:rPr>
                <w:rFonts w:asciiTheme="majorHAnsi" w:hAnsiTheme="majorHAnsi" w:cstheme="majorHAnsi"/>
              </w:rPr>
              <w:t>Karavansaray- is a fantastic vacation from everyday routine and urban life for you and your loved ones.</w:t>
            </w:r>
          </w:p>
        </w:tc>
      </w:tr>
      <w:tr w:rsidR="004D0A77" w:rsidRPr="00BC735B" w14:paraId="6B0A8D58" w14:textId="77777777" w:rsidTr="00651D88">
        <w:tc>
          <w:tcPr>
            <w:cnfStyle w:val="001000000000" w:firstRow="0" w:lastRow="0" w:firstColumn="1" w:lastColumn="0" w:oddVBand="0" w:evenVBand="0" w:oddHBand="0" w:evenHBand="0" w:firstRowFirstColumn="0" w:firstRowLastColumn="0" w:lastRowFirstColumn="0" w:lastRowLastColumn="0"/>
            <w:tcW w:w="2376" w:type="dxa"/>
          </w:tcPr>
          <w:p w14:paraId="52316D20" w14:textId="25E53E69" w:rsidR="004D0A77" w:rsidRPr="004D0A77" w:rsidRDefault="004D0A77" w:rsidP="00651D88">
            <w:pPr>
              <w:pStyle w:val="NoSpacing"/>
              <w:jc w:val="both"/>
              <w:rPr>
                <w:rFonts w:asciiTheme="majorHAnsi" w:hAnsiTheme="majorHAnsi" w:cstheme="majorHAnsi"/>
                <w:b w:val="0"/>
                <w:bCs w:val="0"/>
              </w:rPr>
            </w:pPr>
            <w:r w:rsidRPr="004D0A77">
              <w:rPr>
                <w:rFonts w:asciiTheme="majorHAnsi" w:hAnsiTheme="majorHAnsi" w:cstheme="majorHAnsi"/>
                <w:b w:val="0"/>
                <w:bCs w:val="0"/>
              </w:rPr>
              <w:lastRenderedPageBreak/>
              <w:t>2</w:t>
            </w:r>
            <w:r w:rsidR="007640D6">
              <w:rPr>
                <w:rFonts w:asciiTheme="majorHAnsi" w:hAnsiTheme="majorHAnsi" w:cstheme="majorHAnsi"/>
                <w:b w:val="0"/>
                <w:bCs w:val="0"/>
              </w:rPr>
              <w:t>0</w:t>
            </w:r>
            <w:r w:rsidRPr="004D0A77">
              <w:rPr>
                <w:rFonts w:asciiTheme="majorHAnsi" w:hAnsiTheme="majorHAnsi" w:cstheme="majorHAnsi"/>
                <w:b w:val="0"/>
                <w:bCs w:val="0"/>
              </w:rPr>
              <w:t>00 Hrs</w:t>
            </w:r>
          </w:p>
        </w:tc>
        <w:tc>
          <w:tcPr>
            <w:tcW w:w="7338" w:type="dxa"/>
          </w:tcPr>
          <w:p w14:paraId="46561D6A" w14:textId="63129F0F" w:rsidR="004D0A77" w:rsidRPr="007640D6" w:rsidRDefault="004D0A77"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sidRPr="007640D6">
              <w:rPr>
                <w:rFonts w:asciiTheme="majorHAnsi" w:hAnsiTheme="majorHAnsi" w:cstheme="majorHAnsi"/>
                <w:b/>
                <w:bCs/>
              </w:rPr>
              <w:t xml:space="preserve">Experience the 8D </w:t>
            </w:r>
            <w:r w:rsidR="007640D6">
              <w:rPr>
                <w:rFonts w:asciiTheme="majorHAnsi" w:hAnsiTheme="majorHAnsi" w:cstheme="majorHAnsi"/>
                <w:b/>
                <w:bCs/>
              </w:rPr>
              <w:t xml:space="preserve">Flying </w:t>
            </w:r>
            <w:r w:rsidRPr="007640D6">
              <w:rPr>
                <w:rFonts w:asciiTheme="majorHAnsi" w:hAnsiTheme="majorHAnsi" w:cstheme="majorHAnsi"/>
                <w:b/>
                <w:bCs/>
              </w:rPr>
              <w:t>theatre:</w:t>
            </w:r>
          </w:p>
          <w:p w14:paraId="4D3450BF" w14:textId="746524FE" w:rsidR="004D0A77" w:rsidRDefault="007640D6" w:rsidP="00651D8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7640D6">
              <w:rPr>
                <w:rFonts w:asciiTheme="majorHAnsi" w:hAnsiTheme="majorHAnsi" w:cstheme="majorHAnsi"/>
              </w:rPr>
              <w:t>The Altyn S</w:t>
            </w:r>
            <w:r>
              <w:rPr>
                <w:rFonts w:asciiTheme="majorHAnsi" w:hAnsiTheme="majorHAnsi" w:cstheme="majorHAnsi"/>
              </w:rPr>
              <w:t>a</w:t>
            </w:r>
            <w:r w:rsidRPr="007640D6">
              <w:rPr>
                <w:rFonts w:asciiTheme="majorHAnsi" w:hAnsiTheme="majorHAnsi" w:cstheme="majorHAnsi"/>
              </w:rPr>
              <w:t>myrk 8D Flying Theatre in the Karavansaray entertainment complex in Turkistan is a remarkable attraction that elevates the cinematic experience to new heights. As a flying theatre, it combines 8D technology with a motion-based platform, allowing guests to feel as though they are soaring through the skies. The immersive experience is enhanced with synchronized movements, wind, scents, and other sensory effects, all tailored to the visual journey depicted on screen. Named "Altyn S</w:t>
            </w:r>
            <w:r>
              <w:rPr>
                <w:rFonts w:asciiTheme="majorHAnsi" w:hAnsiTheme="majorHAnsi" w:cstheme="majorHAnsi"/>
              </w:rPr>
              <w:t>a</w:t>
            </w:r>
            <w:r w:rsidRPr="007640D6">
              <w:rPr>
                <w:rFonts w:asciiTheme="majorHAnsi" w:hAnsiTheme="majorHAnsi" w:cstheme="majorHAnsi"/>
              </w:rPr>
              <w:t>myrk," which might reflect a theme or cultural heritage significant to the region, this theatre invites visitors on an unparalleled adventure that blends thrilling sensations with the rich historical and cultural tapestry of Turkistan.</w:t>
            </w:r>
          </w:p>
        </w:tc>
      </w:tr>
      <w:tr w:rsidR="00B715F6" w:rsidRPr="00BC735B" w14:paraId="026521E2" w14:textId="77777777" w:rsidTr="00651D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E3F680E" w14:textId="2DB0A1D5" w:rsidR="00B715F6" w:rsidRPr="000E6AD3" w:rsidRDefault="000E6AD3" w:rsidP="00651D88">
            <w:pPr>
              <w:pStyle w:val="NoSpacing"/>
              <w:jc w:val="both"/>
              <w:rPr>
                <w:rFonts w:asciiTheme="majorHAnsi" w:hAnsiTheme="majorHAnsi" w:cstheme="majorHAnsi"/>
                <w:b w:val="0"/>
                <w:bCs w:val="0"/>
              </w:rPr>
            </w:pPr>
            <w:r w:rsidRPr="000E6AD3">
              <w:rPr>
                <w:rFonts w:asciiTheme="majorHAnsi" w:hAnsiTheme="majorHAnsi" w:cstheme="majorHAnsi"/>
                <w:b w:val="0"/>
                <w:bCs w:val="0"/>
              </w:rPr>
              <w:t>2100 Hrs</w:t>
            </w:r>
          </w:p>
        </w:tc>
        <w:tc>
          <w:tcPr>
            <w:tcW w:w="7338" w:type="dxa"/>
          </w:tcPr>
          <w:p w14:paraId="7187D0E0" w14:textId="2E7CAA88" w:rsidR="00B715F6" w:rsidRDefault="000E6AD3" w:rsidP="00651D88">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E6AD3">
              <w:rPr>
                <w:rFonts w:asciiTheme="majorHAnsi" w:hAnsiTheme="majorHAnsi" w:cstheme="majorHAnsi"/>
              </w:rPr>
              <w:t>An Enchanting Evening of Love and Legend: The Boat Show of Kyz Zhibek and Tolegen</w:t>
            </w:r>
            <w:r>
              <w:rPr>
                <w:rFonts w:asciiTheme="majorHAnsi" w:hAnsiTheme="majorHAnsi" w:cstheme="majorHAnsi"/>
              </w:rPr>
              <w:t xml:space="preserve"> </w:t>
            </w:r>
            <w:r w:rsidRPr="000E6AD3">
              <w:rPr>
                <w:rFonts w:asciiTheme="majorHAnsi" w:hAnsiTheme="majorHAnsi" w:cstheme="majorHAnsi"/>
              </w:rPr>
              <w:t>As twilight embraces the ancient city of Turkistan, the historic Karawansaray becomes the stage for a captivating evening boat show, a timeless tale of love and fate set against the backdrop of the Silk Road’s splendour. This performance is not just an event; it is the reenactment of the legendary Kazakh epic of "Kyz Zhibek and Tolegen," a story that has stirred the hearts of many through centuries.</w:t>
            </w:r>
          </w:p>
        </w:tc>
      </w:tr>
    </w:tbl>
    <w:p w14:paraId="469526F1" w14:textId="77777777" w:rsidR="002D1628" w:rsidRDefault="002D1628" w:rsidP="002D1628">
      <w:pPr>
        <w:pStyle w:val="NoSpacing"/>
        <w:jc w:val="both"/>
        <w:rPr>
          <w:rFonts w:ascii="Arial Narrow" w:hAnsi="Arial Narrow"/>
        </w:rPr>
      </w:pPr>
    </w:p>
    <w:p w14:paraId="6303BFFE" w14:textId="77777777" w:rsidR="002D1628" w:rsidRDefault="002D1628" w:rsidP="002D1628">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0E6AD3" w:rsidRPr="009C0322" w14:paraId="2EB12386" w14:textId="77777777" w:rsidTr="002D66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4472C4" w:themeFill="accent5"/>
          </w:tcPr>
          <w:p w14:paraId="2663932E" w14:textId="5FFE0985" w:rsidR="000E6AD3" w:rsidRPr="009C0322" w:rsidRDefault="000E6AD3" w:rsidP="002D66A0">
            <w:pPr>
              <w:pStyle w:val="NoSpacing"/>
              <w:jc w:val="both"/>
              <w:rPr>
                <w:rFonts w:asciiTheme="majorHAnsi" w:hAnsiTheme="majorHAnsi" w:cstheme="majorHAnsi"/>
                <w:sz w:val="28"/>
                <w:szCs w:val="28"/>
              </w:rPr>
            </w:pPr>
            <w:r w:rsidRPr="009C0322">
              <w:rPr>
                <w:rFonts w:asciiTheme="majorHAnsi" w:hAnsiTheme="majorHAnsi" w:cstheme="majorHAnsi"/>
                <w:sz w:val="28"/>
                <w:szCs w:val="28"/>
              </w:rPr>
              <w:t xml:space="preserve">Day </w:t>
            </w:r>
            <w:r>
              <w:rPr>
                <w:rFonts w:asciiTheme="majorHAnsi" w:hAnsiTheme="majorHAnsi" w:cstheme="majorHAnsi"/>
                <w:sz w:val="28"/>
                <w:szCs w:val="28"/>
              </w:rPr>
              <w:t>7</w:t>
            </w:r>
          </w:p>
        </w:tc>
        <w:tc>
          <w:tcPr>
            <w:tcW w:w="7338" w:type="dxa"/>
            <w:shd w:val="clear" w:color="auto" w:fill="4472C4" w:themeFill="accent5"/>
          </w:tcPr>
          <w:p w14:paraId="551200AF" w14:textId="07D6866C" w:rsidR="000E6AD3" w:rsidRPr="009C0322" w:rsidRDefault="000E6AD3" w:rsidP="002D66A0">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Pr>
                <w:rFonts w:asciiTheme="majorHAnsi" w:hAnsiTheme="majorHAnsi" w:cstheme="majorHAnsi"/>
                <w:sz w:val="28"/>
                <w:szCs w:val="28"/>
              </w:rPr>
              <w:t>DEPARTURE</w:t>
            </w:r>
          </w:p>
        </w:tc>
      </w:tr>
      <w:tr w:rsidR="000E6AD3" w:rsidRPr="00CF17B0" w14:paraId="5442C844" w14:textId="77777777" w:rsidTr="002D66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CAC9F60" w14:textId="05657EE6" w:rsidR="000E6AD3" w:rsidRPr="00DF4272" w:rsidRDefault="000E6AD3" w:rsidP="002D66A0">
            <w:pPr>
              <w:pStyle w:val="NoSpacing"/>
              <w:jc w:val="both"/>
              <w:rPr>
                <w:rFonts w:asciiTheme="majorHAnsi" w:hAnsiTheme="majorHAnsi" w:cstheme="majorHAnsi"/>
                <w:b w:val="0"/>
              </w:rPr>
            </w:pPr>
          </w:p>
        </w:tc>
        <w:tc>
          <w:tcPr>
            <w:tcW w:w="7338" w:type="dxa"/>
          </w:tcPr>
          <w:p w14:paraId="656AFB97" w14:textId="0FAD4610" w:rsidR="000E6AD3" w:rsidRPr="000E6AD3" w:rsidRDefault="000E6AD3" w:rsidP="002D66A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E6AD3">
              <w:rPr>
                <w:rFonts w:asciiTheme="majorHAnsi" w:hAnsiTheme="majorHAnsi" w:cstheme="majorHAnsi"/>
              </w:rPr>
              <w:t>Breakfast at your hotel.</w:t>
            </w:r>
          </w:p>
        </w:tc>
      </w:tr>
      <w:tr w:rsidR="000E6AD3" w:rsidRPr="00CF17B0" w14:paraId="3FE0C28F" w14:textId="77777777" w:rsidTr="002D66A0">
        <w:tc>
          <w:tcPr>
            <w:cnfStyle w:val="001000000000" w:firstRow="0" w:lastRow="0" w:firstColumn="1" w:lastColumn="0" w:oddVBand="0" w:evenVBand="0" w:oddHBand="0" w:evenHBand="0" w:firstRowFirstColumn="0" w:firstRowLastColumn="0" w:lastRowFirstColumn="0" w:lastRowLastColumn="0"/>
            <w:tcW w:w="2376" w:type="dxa"/>
          </w:tcPr>
          <w:p w14:paraId="2109AE93" w14:textId="2D03A115" w:rsidR="000E6AD3" w:rsidRPr="007C6C62" w:rsidRDefault="000E6AD3" w:rsidP="002D66A0">
            <w:pPr>
              <w:pStyle w:val="NoSpacing"/>
              <w:jc w:val="both"/>
              <w:rPr>
                <w:rFonts w:asciiTheme="majorHAnsi" w:hAnsiTheme="majorHAnsi" w:cstheme="majorHAnsi"/>
                <w:b w:val="0"/>
              </w:rPr>
            </w:pPr>
            <w:r>
              <w:rPr>
                <w:rFonts w:asciiTheme="majorHAnsi" w:hAnsiTheme="majorHAnsi" w:cstheme="majorHAnsi"/>
                <w:b w:val="0"/>
              </w:rPr>
              <w:t xml:space="preserve">1200 Hrs </w:t>
            </w:r>
          </w:p>
          <w:p w14:paraId="0B7AF707" w14:textId="77777777" w:rsidR="000E6AD3" w:rsidRPr="00DF4272" w:rsidRDefault="000E6AD3" w:rsidP="002D66A0">
            <w:pPr>
              <w:pStyle w:val="NoSpacing"/>
              <w:jc w:val="both"/>
              <w:rPr>
                <w:rFonts w:asciiTheme="majorHAnsi" w:hAnsiTheme="majorHAnsi" w:cstheme="majorHAnsi"/>
                <w:b w:val="0"/>
              </w:rPr>
            </w:pPr>
          </w:p>
        </w:tc>
        <w:tc>
          <w:tcPr>
            <w:tcW w:w="7338" w:type="dxa"/>
          </w:tcPr>
          <w:p w14:paraId="51C19FA2" w14:textId="732E8865" w:rsidR="000E6AD3" w:rsidRDefault="000E6AD3" w:rsidP="002D66A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Check-out formalities.  </w:t>
            </w:r>
          </w:p>
          <w:p w14:paraId="0C15EAE3" w14:textId="77777777" w:rsidR="000E6AD3" w:rsidRPr="00CF17B0" w:rsidRDefault="000E6AD3" w:rsidP="002D66A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rPr>
            </w:pPr>
          </w:p>
        </w:tc>
      </w:tr>
      <w:tr w:rsidR="000E6AD3" w:rsidRPr="00CF17B0" w14:paraId="42B90577" w14:textId="77777777" w:rsidTr="002D66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E8C1041" w14:textId="77777777" w:rsidR="000E6AD3" w:rsidRDefault="000E6AD3" w:rsidP="002D66A0">
            <w:pPr>
              <w:pStyle w:val="NoSpacing"/>
              <w:jc w:val="both"/>
              <w:rPr>
                <w:rFonts w:asciiTheme="majorHAnsi" w:hAnsiTheme="majorHAnsi" w:cstheme="majorHAnsi"/>
                <w:b w:val="0"/>
              </w:rPr>
            </w:pPr>
          </w:p>
        </w:tc>
        <w:tc>
          <w:tcPr>
            <w:tcW w:w="7338" w:type="dxa"/>
          </w:tcPr>
          <w:p w14:paraId="1E587624" w14:textId="69D8F767" w:rsidR="000E6AD3" w:rsidRDefault="000E6AD3" w:rsidP="002D66A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rPr>
            </w:pPr>
            <w:r>
              <w:rPr>
                <w:rFonts w:asciiTheme="majorHAnsi" w:hAnsiTheme="majorHAnsi" w:cstheme="majorHAnsi"/>
                <w:bCs/>
              </w:rPr>
              <w:t xml:space="preserve">Transfer to airport for flight to onward destination. </w:t>
            </w:r>
          </w:p>
        </w:tc>
      </w:tr>
    </w:tbl>
    <w:p w14:paraId="3FFCD648" w14:textId="77777777" w:rsidR="000E6AD3" w:rsidRDefault="000E6AD3" w:rsidP="002D1628">
      <w:pPr>
        <w:pStyle w:val="NoSpacing"/>
        <w:jc w:val="both"/>
        <w:rPr>
          <w:rFonts w:ascii="Arial Narrow" w:hAnsi="Arial Narrow"/>
        </w:rPr>
      </w:pPr>
    </w:p>
    <w:p w14:paraId="06AB433E" w14:textId="77777777" w:rsidR="000E6AD3" w:rsidRDefault="000E6AD3" w:rsidP="002D1628">
      <w:pPr>
        <w:pStyle w:val="NoSpacing"/>
        <w:jc w:val="both"/>
        <w:rPr>
          <w:rFonts w:ascii="Arial Narrow" w:hAnsi="Arial Narrow"/>
        </w:rPr>
      </w:pPr>
    </w:p>
    <w:p w14:paraId="6E66F3A8" w14:textId="77777777" w:rsidR="006704B6" w:rsidRDefault="006704B6" w:rsidP="002D1628">
      <w:pPr>
        <w:pStyle w:val="NoSpacing"/>
        <w:jc w:val="both"/>
        <w:rPr>
          <w:rFonts w:ascii="Arial Narrow" w:hAnsi="Arial Narrow"/>
        </w:rPr>
      </w:pPr>
    </w:p>
    <w:p w14:paraId="20792C90" w14:textId="77777777" w:rsidR="006704B6" w:rsidRDefault="006704B6" w:rsidP="002D1628">
      <w:pPr>
        <w:pStyle w:val="NoSpacing"/>
        <w:jc w:val="both"/>
        <w:rPr>
          <w:rFonts w:ascii="Arial Narrow" w:hAnsi="Arial Narrow"/>
        </w:rPr>
      </w:pPr>
    </w:p>
    <w:p w14:paraId="57EA957B" w14:textId="77777777" w:rsidR="006704B6" w:rsidRDefault="006704B6" w:rsidP="002D1628">
      <w:pPr>
        <w:pStyle w:val="NoSpacing"/>
        <w:jc w:val="both"/>
        <w:rPr>
          <w:rFonts w:ascii="Arial Narrow" w:hAnsi="Arial Narrow"/>
        </w:rPr>
      </w:pPr>
    </w:p>
    <w:p w14:paraId="7FB0E511" w14:textId="77777777" w:rsidR="006704B6" w:rsidRDefault="006704B6" w:rsidP="002D1628">
      <w:pPr>
        <w:pStyle w:val="NoSpacing"/>
        <w:jc w:val="both"/>
        <w:rPr>
          <w:rFonts w:ascii="Arial Narrow" w:hAnsi="Arial Narrow"/>
        </w:rPr>
      </w:pPr>
    </w:p>
    <w:p w14:paraId="7597B74F" w14:textId="77777777" w:rsidR="006704B6" w:rsidRDefault="006704B6" w:rsidP="002D1628">
      <w:pPr>
        <w:pStyle w:val="NoSpacing"/>
        <w:jc w:val="both"/>
        <w:rPr>
          <w:rFonts w:ascii="Arial Narrow" w:hAnsi="Arial Narrow"/>
        </w:rPr>
      </w:pPr>
    </w:p>
    <w:p w14:paraId="0024D443" w14:textId="77777777" w:rsidR="006704B6" w:rsidRDefault="006704B6" w:rsidP="002D1628">
      <w:pPr>
        <w:pStyle w:val="NoSpacing"/>
        <w:jc w:val="both"/>
        <w:rPr>
          <w:rFonts w:ascii="Arial Narrow" w:hAnsi="Arial Narrow"/>
        </w:rPr>
      </w:pPr>
    </w:p>
    <w:p w14:paraId="49E2F802" w14:textId="77777777" w:rsidR="006704B6" w:rsidRDefault="006704B6" w:rsidP="002D1628">
      <w:pPr>
        <w:pStyle w:val="NoSpacing"/>
        <w:jc w:val="both"/>
        <w:rPr>
          <w:rFonts w:ascii="Arial Narrow" w:hAnsi="Arial Narrow"/>
        </w:rPr>
      </w:pPr>
    </w:p>
    <w:p w14:paraId="7DBD7F26" w14:textId="77777777" w:rsidR="006704B6" w:rsidRDefault="006704B6" w:rsidP="002D1628">
      <w:pPr>
        <w:pStyle w:val="NoSpacing"/>
        <w:jc w:val="both"/>
        <w:rPr>
          <w:rFonts w:ascii="Arial Narrow" w:hAnsi="Arial Narrow"/>
        </w:rPr>
      </w:pPr>
    </w:p>
    <w:p w14:paraId="16A4B883" w14:textId="77777777" w:rsidR="006704B6" w:rsidRDefault="006704B6" w:rsidP="002D1628">
      <w:pPr>
        <w:pStyle w:val="NoSpacing"/>
        <w:jc w:val="both"/>
        <w:rPr>
          <w:rFonts w:ascii="Arial Narrow" w:hAnsi="Arial Narrow"/>
        </w:rPr>
      </w:pPr>
    </w:p>
    <w:p w14:paraId="6E145149" w14:textId="77777777" w:rsidR="006704B6" w:rsidRDefault="006704B6" w:rsidP="002D1628">
      <w:pPr>
        <w:pStyle w:val="NoSpacing"/>
        <w:jc w:val="both"/>
        <w:rPr>
          <w:rFonts w:ascii="Arial Narrow" w:hAnsi="Arial Narrow"/>
        </w:rPr>
      </w:pPr>
    </w:p>
    <w:p w14:paraId="599ADDA6" w14:textId="77777777" w:rsidR="006704B6" w:rsidRDefault="006704B6" w:rsidP="002D1628">
      <w:pPr>
        <w:pStyle w:val="NoSpacing"/>
        <w:jc w:val="both"/>
        <w:rPr>
          <w:rFonts w:ascii="Arial Narrow" w:hAnsi="Arial Narrow"/>
        </w:rPr>
      </w:pPr>
    </w:p>
    <w:p w14:paraId="281466B9" w14:textId="77777777" w:rsidR="006704B6" w:rsidRDefault="006704B6" w:rsidP="002D1628">
      <w:pPr>
        <w:pStyle w:val="NoSpacing"/>
        <w:jc w:val="both"/>
        <w:rPr>
          <w:rFonts w:ascii="Arial Narrow" w:hAnsi="Arial Narrow"/>
        </w:rPr>
      </w:pPr>
    </w:p>
    <w:p w14:paraId="1BD12A7F" w14:textId="77777777" w:rsidR="006704B6" w:rsidRDefault="006704B6" w:rsidP="002D1628">
      <w:pPr>
        <w:pStyle w:val="NoSpacing"/>
        <w:jc w:val="both"/>
        <w:rPr>
          <w:rFonts w:ascii="Arial Narrow" w:hAnsi="Arial Narrow"/>
        </w:rPr>
      </w:pPr>
    </w:p>
    <w:p w14:paraId="4707C66B" w14:textId="77777777" w:rsidR="006704B6" w:rsidRDefault="006704B6" w:rsidP="002D1628">
      <w:pPr>
        <w:pStyle w:val="NoSpacing"/>
        <w:jc w:val="both"/>
        <w:rPr>
          <w:rFonts w:ascii="Arial Narrow" w:hAnsi="Arial Narrow"/>
        </w:rPr>
      </w:pPr>
    </w:p>
    <w:p w14:paraId="7C54F272" w14:textId="77777777" w:rsidR="006704B6" w:rsidRDefault="006704B6" w:rsidP="002D1628">
      <w:pPr>
        <w:pStyle w:val="NoSpacing"/>
        <w:jc w:val="both"/>
        <w:rPr>
          <w:rFonts w:ascii="Arial Narrow" w:hAnsi="Arial Narrow"/>
        </w:rPr>
      </w:pPr>
    </w:p>
    <w:p w14:paraId="511030C3" w14:textId="77777777" w:rsidR="006704B6" w:rsidRDefault="006704B6" w:rsidP="002D1628">
      <w:pPr>
        <w:pStyle w:val="NoSpacing"/>
        <w:jc w:val="both"/>
        <w:rPr>
          <w:rFonts w:ascii="Arial Narrow" w:hAnsi="Arial Narrow"/>
        </w:rPr>
      </w:pPr>
    </w:p>
    <w:p w14:paraId="2063C8D8" w14:textId="77777777" w:rsidR="006704B6" w:rsidRDefault="006704B6" w:rsidP="002D1628">
      <w:pPr>
        <w:pStyle w:val="NoSpacing"/>
        <w:jc w:val="both"/>
        <w:rPr>
          <w:rFonts w:ascii="Arial Narrow" w:hAnsi="Arial Narrow"/>
        </w:rPr>
      </w:pPr>
    </w:p>
    <w:p w14:paraId="7D977941" w14:textId="77777777" w:rsidR="006704B6" w:rsidRDefault="006704B6" w:rsidP="002D1628">
      <w:pPr>
        <w:pStyle w:val="NoSpacing"/>
        <w:jc w:val="both"/>
        <w:rPr>
          <w:rFonts w:ascii="Arial Narrow" w:hAnsi="Arial Narrow"/>
        </w:rPr>
      </w:pPr>
    </w:p>
    <w:p w14:paraId="0769E893" w14:textId="77777777" w:rsidR="006704B6" w:rsidRDefault="006704B6" w:rsidP="002D1628">
      <w:pPr>
        <w:pStyle w:val="NoSpacing"/>
        <w:jc w:val="both"/>
        <w:rPr>
          <w:rFonts w:ascii="Arial Narrow" w:hAnsi="Arial Narrow"/>
        </w:rPr>
      </w:pPr>
    </w:p>
    <w:p w14:paraId="3BCB4166" w14:textId="77777777" w:rsidR="006704B6" w:rsidRDefault="006704B6" w:rsidP="002D1628">
      <w:pPr>
        <w:pStyle w:val="NoSpacing"/>
        <w:jc w:val="both"/>
        <w:rPr>
          <w:rFonts w:ascii="Arial Narrow" w:hAnsi="Arial Narrow"/>
        </w:rPr>
      </w:pPr>
    </w:p>
    <w:p w14:paraId="20827753" w14:textId="77777777" w:rsidR="006704B6" w:rsidRDefault="006704B6" w:rsidP="002D1628">
      <w:pPr>
        <w:pStyle w:val="NoSpacing"/>
        <w:jc w:val="both"/>
        <w:rPr>
          <w:rFonts w:ascii="Arial Narrow" w:hAnsi="Arial Narrow"/>
        </w:rPr>
      </w:pPr>
    </w:p>
    <w:p w14:paraId="52977792" w14:textId="77777777" w:rsidR="006704B6" w:rsidRDefault="006704B6" w:rsidP="002D1628">
      <w:pPr>
        <w:pStyle w:val="NoSpacing"/>
        <w:jc w:val="both"/>
        <w:rPr>
          <w:rFonts w:ascii="Arial Narrow" w:hAnsi="Arial Narrow"/>
        </w:rPr>
      </w:pPr>
    </w:p>
    <w:p w14:paraId="371A5E85" w14:textId="77777777" w:rsidR="00035A40" w:rsidRDefault="00035A40" w:rsidP="00035A40">
      <w:pPr>
        <w:pStyle w:val="NoSpacing"/>
        <w:jc w:val="both"/>
        <w:rPr>
          <w:rFonts w:asciiTheme="majorHAnsi" w:hAnsiTheme="majorHAnsi" w:cstheme="majorHAnsi"/>
        </w:rPr>
      </w:pPr>
    </w:p>
    <w:p w14:paraId="09A8D67B" w14:textId="36C160A4" w:rsidR="00CD0269" w:rsidRDefault="00CD0269" w:rsidP="00CD0269">
      <w:pPr>
        <w:pStyle w:val="NoSpacing"/>
        <w:jc w:val="both"/>
        <w:rPr>
          <w:rFonts w:asciiTheme="majorHAnsi" w:hAnsiTheme="majorHAnsi"/>
          <w:b/>
          <w:color w:val="0D0D0D" w:themeColor="text1" w:themeTint="F2"/>
          <w:sz w:val="28"/>
          <w:szCs w:val="28"/>
        </w:rPr>
      </w:pPr>
      <w:r>
        <w:rPr>
          <w:rFonts w:asciiTheme="majorHAnsi" w:hAnsiTheme="majorHAnsi"/>
          <w:b/>
          <w:color w:val="0D0D0D" w:themeColor="text1" w:themeTint="F2"/>
          <w:sz w:val="28"/>
          <w:szCs w:val="28"/>
          <w:highlight w:val="yellow"/>
        </w:rPr>
        <w:lastRenderedPageBreak/>
        <w:t>PRICE GRID</w:t>
      </w:r>
      <w:r>
        <w:rPr>
          <w:rFonts w:ascii="Arial Narrow" w:hAnsi="Arial Narrow"/>
          <w:b/>
          <w:color w:val="AEAAAA" w:themeColor="background2" w:themeShade="BF"/>
          <w:sz w:val="32"/>
          <w:szCs w:val="32"/>
        </w:rPr>
        <w:t xml:space="preserve"> (Non-Visa Countries</w:t>
      </w:r>
      <w:r>
        <w:rPr>
          <w:rFonts w:ascii="Arial Narrow" w:hAnsi="Arial Narrow"/>
          <w:b/>
          <w:color w:val="767171" w:themeColor="background2" w:themeShade="80"/>
          <w:sz w:val="32"/>
          <w:szCs w:val="32"/>
        </w:rPr>
        <w:t xml:space="preserve">) </w:t>
      </w:r>
      <w:r w:rsidRPr="00714957">
        <w:rPr>
          <w:rFonts w:ascii="Arial Narrow" w:hAnsi="Arial Narrow"/>
          <w:bCs/>
          <w:color w:val="FF0000"/>
          <w:sz w:val="28"/>
          <w:szCs w:val="28"/>
        </w:rPr>
        <w:t>Updated</w:t>
      </w:r>
      <w:r w:rsidR="002D1628">
        <w:rPr>
          <w:rFonts w:ascii="Arial Narrow" w:hAnsi="Arial Narrow"/>
          <w:bCs/>
          <w:color w:val="FF0000"/>
          <w:sz w:val="28"/>
          <w:szCs w:val="28"/>
        </w:rPr>
        <w:t xml:space="preserve"> 1</w:t>
      </w:r>
      <w:r w:rsidR="002D1628" w:rsidRPr="002D1628">
        <w:rPr>
          <w:rFonts w:ascii="Arial Narrow" w:hAnsi="Arial Narrow"/>
          <w:bCs/>
          <w:color w:val="FF0000"/>
          <w:sz w:val="28"/>
          <w:szCs w:val="28"/>
          <w:vertAlign w:val="superscript"/>
        </w:rPr>
        <w:t>st</w:t>
      </w:r>
      <w:r w:rsidR="002D1628">
        <w:rPr>
          <w:rFonts w:ascii="Arial Narrow" w:hAnsi="Arial Narrow"/>
          <w:bCs/>
          <w:color w:val="FF0000"/>
          <w:sz w:val="28"/>
          <w:szCs w:val="28"/>
        </w:rPr>
        <w:t xml:space="preserve"> March</w:t>
      </w:r>
      <w:r w:rsidR="00242264" w:rsidRPr="00936907">
        <w:rPr>
          <w:rFonts w:ascii="Arial Narrow" w:hAnsi="Arial Narrow"/>
          <w:bCs/>
          <w:color w:val="FF0000"/>
          <w:sz w:val="28"/>
          <w:szCs w:val="28"/>
        </w:rPr>
        <w:t xml:space="preserve"> </w:t>
      </w:r>
      <w:r w:rsidRPr="00936907">
        <w:rPr>
          <w:rFonts w:ascii="Arial Narrow" w:hAnsi="Arial Narrow"/>
          <w:bCs/>
          <w:color w:val="FF0000"/>
          <w:sz w:val="28"/>
          <w:szCs w:val="28"/>
        </w:rPr>
        <w:t>2024</w:t>
      </w:r>
    </w:p>
    <w:p w14:paraId="2D38EF12" w14:textId="77777777" w:rsidR="00CD0269" w:rsidRDefault="00CD0269" w:rsidP="00CD0269">
      <w:pPr>
        <w:pStyle w:val="NoSpacing"/>
        <w:ind w:firstLine="720"/>
        <w:jc w:val="both"/>
        <w:rPr>
          <w:rFonts w:asciiTheme="majorHAnsi" w:hAnsiTheme="majorHAnsi"/>
          <w:sz w:val="28"/>
          <w:szCs w:val="28"/>
        </w:rPr>
      </w:pPr>
    </w:p>
    <w:tbl>
      <w:tblPr>
        <w:tblStyle w:val="TableGrid"/>
        <w:tblW w:w="9747" w:type="dxa"/>
        <w:tblLayout w:type="fixed"/>
        <w:tblLook w:val="04A0" w:firstRow="1" w:lastRow="0" w:firstColumn="1" w:lastColumn="0" w:noHBand="0" w:noVBand="1"/>
      </w:tblPr>
      <w:tblGrid>
        <w:gridCol w:w="1374"/>
        <w:gridCol w:w="1286"/>
        <w:gridCol w:w="142"/>
        <w:gridCol w:w="1275"/>
        <w:gridCol w:w="1418"/>
        <w:gridCol w:w="1559"/>
        <w:gridCol w:w="1134"/>
        <w:gridCol w:w="1559"/>
      </w:tblGrid>
      <w:tr w:rsidR="00CF17B0" w14:paraId="51D284EB" w14:textId="77777777" w:rsidTr="006704B6">
        <w:trPr>
          <w:trHeight w:val="811"/>
        </w:trPr>
        <w:tc>
          <w:tcPr>
            <w:tcW w:w="1374"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7C385CD4" w14:textId="2FF4E3CE" w:rsidR="00CF17B0" w:rsidRPr="00DD4A77" w:rsidRDefault="000E6AD3" w:rsidP="00C25C1A">
            <w:pPr>
              <w:pStyle w:val="NoSpacing"/>
              <w:jc w:val="center"/>
              <w:rPr>
                <w:rFonts w:ascii="Arial Narrow" w:hAnsi="Arial Narrow"/>
                <w:b/>
                <w:sz w:val="20"/>
                <w:szCs w:val="20"/>
              </w:rPr>
            </w:pPr>
            <w:r>
              <w:rPr>
                <w:rFonts w:ascii="Arial Narrow" w:hAnsi="Arial Narrow"/>
                <w:b/>
                <w:sz w:val="20"/>
                <w:szCs w:val="20"/>
              </w:rPr>
              <w:t>7</w:t>
            </w:r>
            <w:r w:rsidR="00CF17B0" w:rsidRPr="00DD4A77">
              <w:rPr>
                <w:rFonts w:ascii="Arial Narrow" w:hAnsi="Arial Narrow"/>
                <w:b/>
                <w:sz w:val="20"/>
                <w:szCs w:val="20"/>
              </w:rPr>
              <w:t>N</w:t>
            </w:r>
            <w:r w:rsidR="00C34FD0">
              <w:rPr>
                <w:rFonts w:ascii="Arial Narrow" w:hAnsi="Arial Narrow"/>
                <w:b/>
                <w:sz w:val="20"/>
                <w:szCs w:val="20"/>
              </w:rPr>
              <w:t xml:space="preserve"> </w:t>
            </w:r>
            <w:r w:rsidR="00CF17B0" w:rsidRPr="00DD4A77">
              <w:rPr>
                <w:rFonts w:ascii="Arial Narrow" w:hAnsi="Arial Narrow"/>
                <w:b/>
                <w:sz w:val="20"/>
                <w:szCs w:val="20"/>
              </w:rPr>
              <w:t xml:space="preserve">- Almaty </w:t>
            </w:r>
            <w:r w:rsidR="00DD0E80">
              <w:rPr>
                <w:rFonts w:ascii="Arial Narrow" w:hAnsi="Arial Narrow"/>
                <w:b/>
                <w:sz w:val="20"/>
                <w:szCs w:val="20"/>
              </w:rPr>
              <w:t>+ Silk Route (Turkistan)</w:t>
            </w:r>
          </w:p>
        </w:tc>
        <w:tc>
          <w:tcPr>
            <w:tcW w:w="1428" w:type="dxa"/>
            <w:gridSpan w:val="2"/>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7020571E" w14:textId="77777777" w:rsidR="006704B6" w:rsidRDefault="00CF17B0" w:rsidP="00C25C1A">
            <w:pPr>
              <w:pStyle w:val="NoSpacing"/>
              <w:jc w:val="center"/>
              <w:rPr>
                <w:rFonts w:asciiTheme="majorHAnsi" w:hAnsiTheme="majorHAnsi" w:cstheme="majorHAnsi"/>
                <w:b/>
                <w:color w:val="FFFFFF" w:themeColor="background1"/>
                <w:sz w:val="20"/>
                <w:szCs w:val="20"/>
              </w:rPr>
            </w:pPr>
            <w:r>
              <w:rPr>
                <w:rFonts w:asciiTheme="majorHAnsi" w:hAnsiTheme="majorHAnsi" w:cstheme="majorHAnsi"/>
                <w:b/>
                <w:color w:val="FFFFFF" w:themeColor="background1"/>
                <w:sz w:val="20"/>
                <w:szCs w:val="20"/>
              </w:rPr>
              <w:t>Kazzhol P</w:t>
            </w:r>
            <w:r w:rsidRPr="00DD4A77">
              <w:rPr>
                <w:rFonts w:asciiTheme="majorHAnsi" w:hAnsiTheme="majorHAnsi" w:cstheme="majorHAnsi"/>
                <w:b/>
                <w:color w:val="FFFFFF" w:themeColor="background1"/>
                <w:sz w:val="20"/>
                <w:szCs w:val="20"/>
              </w:rPr>
              <w:t>ark</w:t>
            </w:r>
            <w:r w:rsidR="00DD0E80">
              <w:rPr>
                <w:rFonts w:asciiTheme="majorHAnsi" w:hAnsiTheme="majorHAnsi" w:cstheme="majorHAnsi"/>
                <w:b/>
                <w:color w:val="FFFFFF" w:themeColor="background1"/>
                <w:sz w:val="20"/>
                <w:szCs w:val="20"/>
              </w:rPr>
              <w:t xml:space="preserve"> +  </w:t>
            </w:r>
          </w:p>
          <w:p w14:paraId="57A69A13" w14:textId="77777777" w:rsidR="006704B6" w:rsidRDefault="006704B6" w:rsidP="00C25C1A">
            <w:pPr>
              <w:pStyle w:val="NoSpacing"/>
              <w:jc w:val="center"/>
              <w:rPr>
                <w:rFonts w:asciiTheme="majorHAnsi" w:hAnsiTheme="majorHAnsi" w:cstheme="majorHAnsi"/>
                <w:b/>
                <w:color w:val="FFFFFF" w:themeColor="background1"/>
                <w:sz w:val="20"/>
                <w:szCs w:val="20"/>
              </w:rPr>
            </w:pPr>
          </w:p>
          <w:p w14:paraId="1B76A378" w14:textId="23BAFDC8" w:rsidR="00CF17B0" w:rsidRPr="00DD4A77" w:rsidRDefault="006704B6" w:rsidP="00C25C1A">
            <w:pPr>
              <w:pStyle w:val="NoSpacing"/>
              <w:jc w:val="center"/>
              <w:rPr>
                <w:rFonts w:asciiTheme="majorHAnsi" w:hAnsiTheme="majorHAnsi" w:cstheme="majorHAnsi"/>
                <w:b/>
                <w:color w:val="FFFFFF" w:themeColor="background1"/>
                <w:sz w:val="20"/>
                <w:szCs w:val="20"/>
              </w:rPr>
            </w:pPr>
            <w:r>
              <w:rPr>
                <w:rFonts w:asciiTheme="majorHAnsi" w:hAnsiTheme="majorHAnsi" w:cstheme="majorHAnsi"/>
                <w:b/>
                <w:color w:val="FFFFFF" w:themeColor="background1"/>
                <w:sz w:val="20"/>
                <w:szCs w:val="20"/>
              </w:rPr>
              <w:t>Family Hotel (Karavansaray)</w:t>
            </w:r>
          </w:p>
        </w:tc>
        <w:tc>
          <w:tcPr>
            <w:tcW w:w="1275"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3169F7FB" w14:textId="4B905484" w:rsidR="00CF17B0" w:rsidRPr="00DD4A77" w:rsidRDefault="00C34FD0" w:rsidP="00C25C1A">
            <w:pPr>
              <w:pStyle w:val="NoSpacing"/>
              <w:jc w:val="center"/>
              <w:rPr>
                <w:rFonts w:asciiTheme="majorHAnsi" w:hAnsiTheme="majorHAnsi" w:cstheme="majorHAnsi"/>
                <w:b/>
                <w:color w:val="FFFFFF" w:themeColor="background1"/>
                <w:sz w:val="20"/>
                <w:szCs w:val="20"/>
              </w:rPr>
            </w:pPr>
            <w:r>
              <w:rPr>
                <w:rFonts w:asciiTheme="majorHAnsi" w:hAnsiTheme="majorHAnsi" w:cstheme="majorHAnsi"/>
                <w:b/>
                <w:color w:val="FFFFFF" w:themeColor="background1"/>
                <w:sz w:val="20"/>
                <w:szCs w:val="20"/>
              </w:rPr>
              <w:t>Grand Mildom</w:t>
            </w:r>
            <w:r w:rsidR="006704B6">
              <w:rPr>
                <w:rFonts w:asciiTheme="majorHAnsi" w:hAnsiTheme="majorHAnsi" w:cstheme="majorHAnsi"/>
                <w:b/>
                <w:color w:val="FFFFFF" w:themeColor="background1"/>
                <w:sz w:val="20"/>
                <w:szCs w:val="20"/>
              </w:rPr>
              <w:t xml:space="preserve"> +  Family Hotel (Karavansaray)</w:t>
            </w:r>
          </w:p>
        </w:tc>
        <w:tc>
          <w:tcPr>
            <w:tcW w:w="1418"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495B134D" w14:textId="015A4B80" w:rsidR="00CF17B0" w:rsidRPr="00DD4A77" w:rsidRDefault="00C34FD0" w:rsidP="00BF308D">
            <w:pPr>
              <w:pStyle w:val="NoSpacing"/>
              <w:jc w:val="center"/>
              <w:rPr>
                <w:rFonts w:asciiTheme="majorHAnsi" w:hAnsiTheme="majorHAnsi" w:cstheme="majorHAnsi"/>
                <w:b/>
                <w:color w:val="FFFFFF" w:themeColor="background1"/>
                <w:sz w:val="20"/>
                <w:szCs w:val="20"/>
              </w:rPr>
            </w:pPr>
            <w:r>
              <w:rPr>
                <w:rFonts w:asciiTheme="majorHAnsi" w:hAnsiTheme="majorHAnsi" w:cstheme="majorHAnsi"/>
                <w:b/>
                <w:color w:val="FFFFFF" w:themeColor="background1"/>
                <w:sz w:val="20"/>
                <w:szCs w:val="20"/>
              </w:rPr>
              <w:t>Novotel Living</w:t>
            </w:r>
          </w:p>
          <w:p w14:paraId="5D741F62" w14:textId="77777777" w:rsidR="00CF17B0" w:rsidRDefault="00CF17B0" w:rsidP="00CD0269">
            <w:pPr>
              <w:rPr>
                <w:rFonts w:asciiTheme="majorHAnsi" w:hAnsiTheme="majorHAnsi" w:cstheme="majorHAnsi"/>
                <w:sz w:val="20"/>
                <w:szCs w:val="20"/>
              </w:rPr>
            </w:pPr>
          </w:p>
          <w:p w14:paraId="460056E0" w14:textId="7B07263D" w:rsidR="00C34FD0" w:rsidRPr="00DD4A77" w:rsidRDefault="006704B6" w:rsidP="00CD0269">
            <w:pPr>
              <w:rPr>
                <w:rFonts w:asciiTheme="majorHAnsi" w:hAnsiTheme="majorHAnsi" w:cstheme="majorHAnsi"/>
                <w:sz w:val="20"/>
                <w:szCs w:val="20"/>
              </w:rPr>
            </w:pPr>
            <w:r>
              <w:rPr>
                <w:rFonts w:asciiTheme="majorHAnsi" w:hAnsiTheme="majorHAnsi" w:cstheme="majorHAnsi"/>
                <w:b/>
                <w:color w:val="FFFFFF" w:themeColor="background1"/>
                <w:sz w:val="20"/>
                <w:szCs w:val="20"/>
              </w:rPr>
              <w:t>+  Family Hotel (Karavansaray)</w:t>
            </w:r>
          </w:p>
        </w:tc>
        <w:tc>
          <w:tcPr>
            <w:tcW w:w="1559"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3E2F9AEA" w14:textId="065A5AFC" w:rsidR="006704B6" w:rsidRDefault="00CF17B0"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Rahat</w:t>
            </w:r>
            <w:r w:rsidR="006704B6">
              <w:rPr>
                <w:rFonts w:asciiTheme="majorHAnsi" w:hAnsiTheme="majorHAnsi" w:cstheme="majorHAnsi"/>
                <w:b/>
                <w:color w:val="FFFFFF" w:themeColor="background1"/>
                <w:sz w:val="20"/>
                <w:szCs w:val="20"/>
              </w:rPr>
              <w:t xml:space="preserve"> Palace</w:t>
            </w:r>
            <w:r w:rsidRPr="00DD4A77">
              <w:rPr>
                <w:rFonts w:asciiTheme="majorHAnsi" w:hAnsiTheme="majorHAnsi" w:cstheme="majorHAnsi"/>
                <w:b/>
                <w:color w:val="FFFFFF" w:themeColor="background1"/>
                <w:sz w:val="20"/>
                <w:szCs w:val="20"/>
              </w:rPr>
              <w:t xml:space="preserve"> </w:t>
            </w:r>
            <w:r w:rsidR="006704B6">
              <w:rPr>
                <w:rFonts w:asciiTheme="majorHAnsi" w:hAnsiTheme="majorHAnsi" w:cstheme="majorHAnsi"/>
                <w:b/>
                <w:color w:val="FFFFFF" w:themeColor="background1"/>
                <w:sz w:val="20"/>
                <w:szCs w:val="20"/>
              </w:rPr>
              <w:t xml:space="preserve">+  </w:t>
            </w:r>
          </w:p>
          <w:p w14:paraId="1611AA6A" w14:textId="2DAAC2CB" w:rsidR="00CF17B0" w:rsidRPr="00DD4A77" w:rsidRDefault="006704B6" w:rsidP="00C25C1A">
            <w:pPr>
              <w:pStyle w:val="NoSpacing"/>
              <w:jc w:val="center"/>
              <w:rPr>
                <w:rFonts w:asciiTheme="majorHAnsi" w:hAnsiTheme="majorHAnsi" w:cstheme="majorHAnsi"/>
                <w:b/>
                <w:color w:val="FFFFFF" w:themeColor="background1"/>
                <w:sz w:val="20"/>
                <w:szCs w:val="20"/>
              </w:rPr>
            </w:pPr>
            <w:r>
              <w:rPr>
                <w:rFonts w:asciiTheme="majorHAnsi" w:hAnsiTheme="majorHAnsi" w:cstheme="majorHAnsi"/>
                <w:b/>
                <w:color w:val="FFFFFF" w:themeColor="background1"/>
                <w:sz w:val="20"/>
                <w:szCs w:val="20"/>
              </w:rPr>
              <w:t>Family Hotel (Karavansaray)</w:t>
            </w:r>
          </w:p>
        </w:tc>
        <w:tc>
          <w:tcPr>
            <w:tcW w:w="1134"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3EC37295" w14:textId="53611BD6" w:rsidR="00CF17B0" w:rsidRPr="00DD4A77" w:rsidRDefault="00CF17B0"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Dostyk</w:t>
            </w:r>
            <w:r w:rsidR="006704B6">
              <w:rPr>
                <w:rFonts w:asciiTheme="majorHAnsi" w:hAnsiTheme="majorHAnsi" w:cstheme="majorHAnsi"/>
                <w:b/>
                <w:color w:val="FFFFFF" w:themeColor="background1"/>
                <w:sz w:val="20"/>
                <w:szCs w:val="20"/>
              </w:rPr>
              <w:t xml:space="preserve"> +  Family Hotel (Karavansaray)</w:t>
            </w:r>
          </w:p>
        </w:tc>
        <w:tc>
          <w:tcPr>
            <w:tcW w:w="1559"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6B0FA24E" w14:textId="10F271C9" w:rsidR="00CF17B0" w:rsidRPr="00DD4A77" w:rsidRDefault="00CF17B0" w:rsidP="00C25C1A">
            <w:pPr>
              <w:pStyle w:val="NoSpacing"/>
              <w:jc w:val="center"/>
              <w:rPr>
                <w:rFonts w:asciiTheme="majorHAnsi" w:hAnsiTheme="majorHAnsi" w:cstheme="majorHAnsi"/>
                <w:b/>
                <w:color w:val="FFFFFF" w:themeColor="background1"/>
                <w:sz w:val="20"/>
                <w:szCs w:val="20"/>
              </w:rPr>
            </w:pPr>
            <w:r w:rsidRPr="00DD4A77">
              <w:rPr>
                <w:rFonts w:asciiTheme="majorHAnsi" w:hAnsiTheme="majorHAnsi" w:cstheme="majorHAnsi"/>
                <w:b/>
                <w:color w:val="FFFFFF" w:themeColor="background1"/>
                <w:sz w:val="20"/>
                <w:szCs w:val="20"/>
              </w:rPr>
              <w:t>Double Tree By Hilton</w:t>
            </w:r>
            <w:r w:rsidR="006704B6">
              <w:rPr>
                <w:rFonts w:asciiTheme="majorHAnsi" w:hAnsiTheme="majorHAnsi" w:cstheme="majorHAnsi"/>
                <w:b/>
                <w:color w:val="FFFFFF" w:themeColor="background1"/>
                <w:sz w:val="20"/>
                <w:szCs w:val="20"/>
              </w:rPr>
              <w:t>+  Family Hotel (Karavansaray)</w:t>
            </w:r>
          </w:p>
        </w:tc>
      </w:tr>
      <w:tr w:rsidR="00CF17B0" w14:paraId="4F54E4CE" w14:textId="77777777" w:rsidTr="006704B6">
        <w:trPr>
          <w:trHeight w:val="252"/>
        </w:trPr>
        <w:tc>
          <w:tcPr>
            <w:tcW w:w="1374" w:type="dxa"/>
            <w:tcBorders>
              <w:top w:val="single" w:sz="4" w:space="0" w:color="auto"/>
              <w:left w:val="single" w:sz="4" w:space="0" w:color="auto"/>
              <w:bottom w:val="single" w:sz="4" w:space="0" w:color="auto"/>
              <w:right w:val="single" w:sz="4" w:space="0" w:color="auto"/>
            </w:tcBorders>
            <w:shd w:val="clear" w:color="auto" w:fill="FFFFFF" w:themeFill="background1"/>
          </w:tcPr>
          <w:p w14:paraId="14420B82" w14:textId="77777777" w:rsidR="00CF17B0" w:rsidRDefault="00CF17B0" w:rsidP="00C25C1A">
            <w:pPr>
              <w:pStyle w:val="NoSpacing"/>
              <w:jc w:val="center"/>
              <w:rPr>
                <w:rFonts w:ascii="Arial Narrow" w:hAnsi="Arial Narrow"/>
                <w:b/>
              </w:rPr>
            </w:pPr>
          </w:p>
        </w:tc>
        <w:tc>
          <w:tcPr>
            <w:tcW w:w="128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C906424" w14:textId="77777777" w:rsidR="00CF17B0" w:rsidRDefault="00CF17B0" w:rsidP="00C25C1A">
            <w:pPr>
              <w:pStyle w:val="NoSpacing"/>
              <w:jc w:val="center"/>
              <w:rPr>
                <w:rFonts w:ascii="Arial Narrow" w:hAnsi="Arial Narrow"/>
                <w:b/>
              </w:rPr>
            </w:pPr>
            <w:r>
              <w:rPr>
                <w:rFonts w:ascii="Arial Narrow" w:hAnsi="Arial Narrow"/>
                <w:b/>
              </w:rPr>
              <w:t>4 ****</w:t>
            </w:r>
          </w:p>
        </w:tc>
        <w:tc>
          <w:tcPr>
            <w:tcW w:w="141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A5E777E" w14:textId="77777777" w:rsidR="00CF17B0" w:rsidRDefault="00CF17B0" w:rsidP="00C25C1A">
            <w:pPr>
              <w:pStyle w:val="NoSpacing"/>
              <w:jc w:val="center"/>
              <w:rPr>
                <w:rFonts w:ascii="Arial Narrow" w:hAnsi="Arial Narrow"/>
                <w:b/>
              </w:rPr>
            </w:pPr>
            <w:r>
              <w:rPr>
                <w:rFonts w:ascii="Arial Narrow" w:hAnsi="Arial Narrow"/>
                <w:b/>
              </w:rPr>
              <w:t>4 ****</w:t>
            </w: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51B0260" w14:textId="77777777" w:rsidR="00CF17B0" w:rsidRDefault="00CF17B0" w:rsidP="00C25C1A">
            <w:pPr>
              <w:pStyle w:val="NoSpacing"/>
              <w:jc w:val="center"/>
              <w:rPr>
                <w:rFonts w:ascii="Arial Narrow" w:hAnsi="Arial Narrow"/>
                <w:b/>
              </w:rPr>
            </w:pPr>
            <w:r>
              <w:rPr>
                <w:rFonts w:ascii="Arial Narrow" w:hAnsi="Arial Narrow"/>
                <w:b/>
              </w:rPr>
              <w:t>4****</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370267" w14:textId="77777777" w:rsidR="00CF17B0" w:rsidRDefault="00CF17B0" w:rsidP="00C25C1A">
            <w:pPr>
              <w:pStyle w:val="NoSpacing"/>
              <w:jc w:val="center"/>
              <w:rPr>
                <w:rFonts w:ascii="Arial Narrow" w:hAnsi="Arial Narrow"/>
                <w:b/>
              </w:rPr>
            </w:pPr>
            <w:r>
              <w:rPr>
                <w:rFonts w:ascii="Arial Narrow" w:hAnsi="Arial Narrow"/>
                <w:b/>
              </w:rPr>
              <w:t>5*****</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6407FB" w14:textId="77777777" w:rsidR="00CF17B0" w:rsidRDefault="00CF17B0" w:rsidP="00C25C1A">
            <w:pPr>
              <w:pStyle w:val="NoSpacing"/>
              <w:jc w:val="center"/>
              <w:rPr>
                <w:rFonts w:ascii="Arial Narrow" w:hAnsi="Arial Narrow"/>
                <w:b/>
              </w:rPr>
            </w:pPr>
            <w:r>
              <w:rPr>
                <w:rFonts w:ascii="Arial Narrow" w:hAnsi="Arial Narrow"/>
                <w:b/>
              </w:rPr>
              <w:t>5*****</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92E480" w14:textId="77777777" w:rsidR="00CF17B0" w:rsidRDefault="00CF17B0" w:rsidP="00C25C1A">
            <w:pPr>
              <w:pStyle w:val="NoSpacing"/>
              <w:jc w:val="center"/>
              <w:rPr>
                <w:rFonts w:ascii="Arial Narrow" w:hAnsi="Arial Narrow"/>
                <w:b/>
              </w:rPr>
            </w:pPr>
            <w:r>
              <w:rPr>
                <w:rFonts w:ascii="Arial Narrow" w:hAnsi="Arial Narrow"/>
                <w:b/>
              </w:rPr>
              <w:t>5*****</w:t>
            </w:r>
          </w:p>
        </w:tc>
      </w:tr>
      <w:tr w:rsidR="00CF17B0" w14:paraId="6CE95F4C"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06DA98AB"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2 Pax</w:t>
            </w:r>
          </w:p>
        </w:tc>
        <w:tc>
          <w:tcPr>
            <w:tcW w:w="1286" w:type="dxa"/>
            <w:tcBorders>
              <w:top w:val="single" w:sz="4" w:space="0" w:color="auto"/>
              <w:left w:val="single" w:sz="4" w:space="0" w:color="auto"/>
              <w:bottom w:val="single" w:sz="4" w:space="0" w:color="auto"/>
              <w:right w:val="single" w:sz="4" w:space="0" w:color="auto"/>
            </w:tcBorders>
          </w:tcPr>
          <w:p w14:paraId="7F7F0E31" w14:textId="7B562184" w:rsidR="00CF17B0" w:rsidRPr="005C34AF" w:rsidRDefault="007B470D" w:rsidP="00C25C1A">
            <w:pPr>
              <w:jc w:val="center"/>
              <w:rPr>
                <w:bCs/>
              </w:rPr>
            </w:pPr>
            <w:r>
              <w:rPr>
                <w:bCs/>
              </w:rPr>
              <w:t>U$ 920</w:t>
            </w:r>
          </w:p>
        </w:tc>
        <w:tc>
          <w:tcPr>
            <w:tcW w:w="1417" w:type="dxa"/>
            <w:gridSpan w:val="2"/>
            <w:tcBorders>
              <w:top w:val="single" w:sz="4" w:space="0" w:color="auto"/>
              <w:left w:val="single" w:sz="4" w:space="0" w:color="auto"/>
              <w:bottom w:val="single" w:sz="4" w:space="0" w:color="auto"/>
              <w:right w:val="single" w:sz="4" w:space="0" w:color="auto"/>
            </w:tcBorders>
          </w:tcPr>
          <w:p w14:paraId="48506E01" w14:textId="732CBA08" w:rsidR="00CF17B0" w:rsidRPr="005C34AF" w:rsidRDefault="00DD79E3" w:rsidP="00C25C1A">
            <w:pPr>
              <w:jc w:val="center"/>
              <w:rPr>
                <w:bCs/>
              </w:rPr>
            </w:pPr>
            <w:r>
              <w:rPr>
                <w:bCs/>
              </w:rPr>
              <w:t>U$ 922</w:t>
            </w:r>
          </w:p>
        </w:tc>
        <w:tc>
          <w:tcPr>
            <w:tcW w:w="1418" w:type="dxa"/>
            <w:tcBorders>
              <w:top w:val="single" w:sz="4" w:space="0" w:color="auto"/>
              <w:left w:val="single" w:sz="4" w:space="0" w:color="auto"/>
              <w:bottom w:val="single" w:sz="4" w:space="0" w:color="auto"/>
              <w:right w:val="single" w:sz="4" w:space="0" w:color="auto"/>
            </w:tcBorders>
          </w:tcPr>
          <w:p w14:paraId="5098EE1C" w14:textId="17EA537D" w:rsidR="00CF17B0" w:rsidRPr="005C34AF" w:rsidRDefault="00DD79E3" w:rsidP="00C25C1A">
            <w:pPr>
              <w:jc w:val="center"/>
              <w:rPr>
                <w:bCs/>
              </w:rPr>
            </w:pPr>
            <w:r>
              <w:rPr>
                <w:bCs/>
              </w:rPr>
              <w:t>U$ 1068</w:t>
            </w:r>
          </w:p>
        </w:tc>
        <w:tc>
          <w:tcPr>
            <w:tcW w:w="1559" w:type="dxa"/>
            <w:tcBorders>
              <w:top w:val="single" w:sz="4" w:space="0" w:color="auto"/>
              <w:left w:val="single" w:sz="4" w:space="0" w:color="auto"/>
              <w:bottom w:val="single" w:sz="4" w:space="0" w:color="auto"/>
              <w:right w:val="single" w:sz="4" w:space="0" w:color="auto"/>
            </w:tcBorders>
          </w:tcPr>
          <w:p w14:paraId="15F38888" w14:textId="1D76BE2E" w:rsidR="00CF17B0" w:rsidRPr="005C34AF" w:rsidRDefault="00D84962" w:rsidP="00C25C1A">
            <w:pPr>
              <w:jc w:val="center"/>
              <w:rPr>
                <w:bCs/>
              </w:rPr>
            </w:pPr>
            <w:r>
              <w:rPr>
                <w:bCs/>
              </w:rPr>
              <w:t>U$31</w:t>
            </w:r>
          </w:p>
        </w:tc>
        <w:tc>
          <w:tcPr>
            <w:tcW w:w="1134" w:type="dxa"/>
            <w:tcBorders>
              <w:top w:val="single" w:sz="4" w:space="0" w:color="auto"/>
              <w:left w:val="single" w:sz="4" w:space="0" w:color="auto"/>
              <w:bottom w:val="single" w:sz="4" w:space="0" w:color="auto"/>
              <w:right w:val="single" w:sz="4" w:space="0" w:color="auto"/>
            </w:tcBorders>
          </w:tcPr>
          <w:p w14:paraId="3AC99383" w14:textId="450F930D" w:rsidR="00CF17B0" w:rsidRPr="005C34AF" w:rsidRDefault="001432D9" w:rsidP="00C25C1A">
            <w:pPr>
              <w:jc w:val="center"/>
              <w:rPr>
                <w:bCs/>
              </w:rPr>
            </w:pPr>
            <w:r>
              <w:rPr>
                <w:bCs/>
              </w:rPr>
              <w:t>U$950</w:t>
            </w:r>
          </w:p>
        </w:tc>
        <w:tc>
          <w:tcPr>
            <w:tcW w:w="1559" w:type="dxa"/>
            <w:tcBorders>
              <w:top w:val="single" w:sz="4" w:space="0" w:color="auto"/>
              <w:left w:val="single" w:sz="4" w:space="0" w:color="auto"/>
              <w:bottom w:val="single" w:sz="4" w:space="0" w:color="auto"/>
              <w:right w:val="single" w:sz="4" w:space="0" w:color="auto"/>
            </w:tcBorders>
          </w:tcPr>
          <w:p w14:paraId="622CD4B7" w14:textId="161F0342" w:rsidR="00CF17B0" w:rsidRPr="005C34AF" w:rsidRDefault="001432D9" w:rsidP="00C25C1A">
            <w:pPr>
              <w:jc w:val="center"/>
              <w:rPr>
                <w:bCs/>
              </w:rPr>
            </w:pPr>
            <w:r>
              <w:rPr>
                <w:bCs/>
              </w:rPr>
              <w:t>U$1057</w:t>
            </w:r>
          </w:p>
        </w:tc>
      </w:tr>
      <w:tr w:rsidR="00CF17B0" w14:paraId="505D174B"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4FF9D940"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4 Pax</w:t>
            </w:r>
          </w:p>
        </w:tc>
        <w:tc>
          <w:tcPr>
            <w:tcW w:w="1286" w:type="dxa"/>
            <w:tcBorders>
              <w:top w:val="single" w:sz="4" w:space="0" w:color="auto"/>
              <w:left w:val="single" w:sz="4" w:space="0" w:color="auto"/>
              <w:bottom w:val="single" w:sz="4" w:space="0" w:color="auto"/>
              <w:right w:val="single" w:sz="4" w:space="0" w:color="auto"/>
            </w:tcBorders>
          </w:tcPr>
          <w:p w14:paraId="7B8EA41B" w14:textId="62E38693" w:rsidR="00CF17B0" w:rsidRPr="005C34AF" w:rsidRDefault="007B470D" w:rsidP="00C25C1A">
            <w:pPr>
              <w:jc w:val="center"/>
              <w:rPr>
                <w:bCs/>
              </w:rPr>
            </w:pPr>
            <w:r>
              <w:rPr>
                <w:bCs/>
              </w:rPr>
              <w:t>U$ 648</w:t>
            </w:r>
          </w:p>
        </w:tc>
        <w:tc>
          <w:tcPr>
            <w:tcW w:w="1417" w:type="dxa"/>
            <w:gridSpan w:val="2"/>
            <w:tcBorders>
              <w:top w:val="single" w:sz="4" w:space="0" w:color="auto"/>
              <w:left w:val="single" w:sz="4" w:space="0" w:color="auto"/>
              <w:bottom w:val="single" w:sz="4" w:space="0" w:color="auto"/>
              <w:right w:val="single" w:sz="4" w:space="0" w:color="auto"/>
            </w:tcBorders>
          </w:tcPr>
          <w:p w14:paraId="2A3AA64E" w14:textId="04E9C672" w:rsidR="00CF17B0" w:rsidRPr="005C34AF" w:rsidRDefault="00DD79E3" w:rsidP="00C25C1A">
            <w:pPr>
              <w:jc w:val="center"/>
              <w:rPr>
                <w:bCs/>
              </w:rPr>
            </w:pPr>
            <w:r>
              <w:rPr>
                <w:bCs/>
              </w:rPr>
              <w:t>U$ 650</w:t>
            </w:r>
          </w:p>
        </w:tc>
        <w:tc>
          <w:tcPr>
            <w:tcW w:w="1418" w:type="dxa"/>
            <w:tcBorders>
              <w:top w:val="single" w:sz="4" w:space="0" w:color="auto"/>
              <w:left w:val="single" w:sz="4" w:space="0" w:color="auto"/>
              <w:bottom w:val="single" w:sz="4" w:space="0" w:color="auto"/>
              <w:right w:val="single" w:sz="4" w:space="0" w:color="auto"/>
            </w:tcBorders>
          </w:tcPr>
          <w:p w14:paraId="270AD9FA" w14:textId="0CED9DBF" w:rsidR="00CF17B0" w:rsidRPr="005C34AF" w:rsidRDefault="00DD79E3" w:rsidP="00C25C1A">
            <w:pPr>
              <w:jc w:val="center"/>
              <w:rPr>
                <w:bCs/>
              </w:rPr>
            </w:pPr>
            <w:r>
              <w:rPr>
                <w:bCs/>
              </w:rPr>
              <w:t>U$ 798</w:t>
            </w:r>
          </w:p>
        </w:tc>
        <w:tc>
          <w:tcPr>
            <w:tcW w:w="1559" w:type="dxa"/>
            <w:tcBorders>
              <w:top w:val="single" w:sz="4" w:space="0" w:color="auto"/>
              <w:left w:val="single" w:sz="4" w:space="0" w:color="auto"/>
              <w:bottom w:val="single" w:sz="4" w:space="0" w:color="auto"/>
              <w:right w:val="single" w:sz="4" w:space="0" w:color="auto"/>
            </w:tcBorders>
          </w:tcPr>
          <w:p w14:paraId="665904EA" w14:textId="0F370F75" w:rsidR="00CF17B0" w:rsidRPr="005C34AF" w:rsidRDefault="00D84962" w:rsidP="00E36FEF">
            <w:pPr>
              <w:jc w:val="center"/>
            </w:pPr>
            <w:r>
              <w:t>U$661</w:t>
            </w:r>
          </w:p>
        </w:tc>
        <w:tc>
          <w:tcPr>
            <w:tcW w:w="1134" w:type="dxa"/>
            <w:tcBorders>
              <w:top w:val="single" w:sz="4" w:space="0" w:color="auto"/>
              <w:left w:val="single" w:sz="4" w:space="0" w:color="auto"/>
              <w:bottom w:val="single" w:sz="4" w:space="0" w:color="auto"/>
              <w:right w:val="single" w:sz="4" w:space="0" w:color="auto"/>
            </w:tcBorders>
          </w:tcPr>
          <w:p w14:paraId="001E6E96" w14:textId="7976366C" w:rsidR="00CF17B0" w:rsidRPr="005C34AF" w:rsidRDefault="001432D9" w:rsidP="00C25C1A">
            <w:pPr>
              <w:jc w:val="center"/>
              <w:rPr>
                <w:bCs/>
              </w:rPr>
            </w:pPr>
            <w:r>
              <w:rPr>
                <w:bCs/>
              </w:rPr>
              <w:t>U$679</w:t>
            </w:r>
          </w:p>
        </w:tc>
        <w:tc>
          <w:tcPr>
            <w:tcW w:w="1559" w:type="dxa"/>
            <w:tcBorders>
              <w:top w:val="single" w:sz="4" w:space="0" w:color="auto"/>
              <w:left w:val="single" w:sz="4" w:space="0" w:color="auto"/>
              <w:bottom w:val="single" w:sz="4" w:space="0" w:color="auto"/>
              <w:right w:val="single" w:sz="4" w:space="0" w:color="auto"/>
            </w:tcBorders>
          </w:tcPr>
          <w:p w14:paraId="2A852159" w14:textId="5B86E9C4" w:rsidR="00CF17B0" w:rsidRPr="005C34AF" w:rsidRDefault="001432D9" w:rsidP="00C25C1A">
            <w:pPr>
              <w:jc w:val="center"/>
              <w:rPr>
                <w:bCs/>
              </w:rPr>
            </w:pPr>
            <w:r>
              <w:rPr>
                <w:bCs/>
              </w:rPr>
              <w:t>U$786</w:t>
            </w:r>
          </w:p>
        </w:tc>
      </w:tr>
      <w:tr w:rsidR="00CF17B0" w14:paraId="14FAB7FA" w14:textId="77777777" w:rsidTr="006704B6">
        <w:trPr>
          <w:trHeight w:val="288"/>
        </w:trPr>
        <w:tc>
          <w:tcPr>
            <w:tcW w:w="1374" w:type="dxa"/>
            <w:tcBorders>
              <w:top w:val="single" w:sz="4" w:space="0" w:color="auto"/>
              <w:left w:val="single" w:sz="4" w:space="0" w:color="auto"/>
              <w:bottom w:val="single" w:sz="4" w:space="0" w:color="auto"/>
              <w:right w:val="single" w:sz="4" w:space="0" w:color="auto"/>
            </w:tcBorders>
            <w:hideMark/>
          </w:tcPr>
          <w:p w14:paraId="1E5376CF"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6 Pax</w:t>
            </w:r>
          </w:p>
        </w:tc>
        <w:tc>
          <w:tcPr>
            <w:tcW w:w="1286" w:type="dxa"/>
            <w:tcBorders>
              <w:top w:val="single" w:sz="4" w:space="0" w:color="auto"/>
              <w:left w:val="single" w:sz="4" w:space="0" w:color="auto"/>
              <w:bottom w:val="single" w:sz="4" w:space="0" w:color="auto"/>
              <w:right w:val="single" w:sz="4" w:space="0" w:color="auto"/>
            </w:tcBorders>
          </w:tcPr>
          <w:p w14:paraId="2DF5AADA" w14:textId="294CCADF" w:rsidR="00CF17B0" w:rsidRPr="005C34AF" w:rsidRDefault="007B470D" w:rsidP="00C25C1A">
            <w:pPr>
              <w:jc w:val="center"/>
              <w:rPr>
                <w:bCs/>
              </w:rPr>
            </w:pPr>
            <w:r>
              <w:rPr>
                <w:bCs/>
              </w:rPr>
              <w:t>U$ 574</w:t>
            </w:r>
          </w:p>
        </w:tc>
        <w:tc>
          <w:tcPr>
            <w:tcW w:w="1417" w:type="dxa"/>
            <w:gridSpan w:val="2"/>
            <w:tcBorders>
              <w:top w:val="single" w:sz="4" w:space="0" w:color="auto"/>
              <w:left w:val="single" w:sz="4" w:space="0" w:color="auto"/>
              <w:bottom w:val="single" w:sz="4" w:space="0" w:color="auto"/>
              <w:right w:val="single" w:sz="4" w:space="0" w:color="auto"/>
            </w:tcBorders>
          </w:tcPr>
          <w:p w14:paraId="44A83281" w14:textId="665A32FF" w:rsidR="00CF17B0" w:rsidRPr="005C34AF" w:rsidRDefault="00DD79E3" w:rsidP="00C25C1A">
            <w:pPr>
              <w:jc w:val="center"/>
              <w:rPr>
                <w:bCs/>
              </w:rPr>
            </w:pPr>
            <w:r>
              <w:rPr>
                <w:bCs/>
              </w:rPr>
              <w:t>U$ 576</w:t>
            </w:r>
          </w:p>
        </w:tc>
        <w:tc>
          <w:tcPr>
            <w:tcW w:w="1418" w:type="dxa"/>
            <w:tcBorders>
              <w:top w:val="single" w:sz="4" w:space="0" w:color="auto"/>
              <w:left w:val="single" w:sz="4" w:space="0" w:color="auto"/>
              <w:bottom w:val="single" w:sz="4" w:space="0" w:color="auto"/>
              <w:right w:val="single" w:sz="4" w:space="0" w:color="auto"/>
            </w:tcBorders>
          </w:tcPr>
          <w:p w14:paraId="03A65961" w14:textId="30D2524D" w:rsidR="00CF17B0" w:rsidRPr="005C34AF" w:rsidRDefault="00DD79E3" w:rsidP="00C25C1A">
            <w:pPr>
              <w:jc w:val="center"/>
              <w:rPr>
                <w:bCs/>
              </w:rPr>
            </w:pPr>
            <w:r>
              <w:rPr>
                <w:bCs/>
              </w:rPr>
              <w:t>U$ 722</w:t>
            </w:r>
          </w:p>
        </w:tc>
        <w:tc>
          <w:tcPr>
            <w:tcW w:w="1559" w:type="dxa"/>
            <w:tcBorders>
              <w:top w:val="single" w:sz="4" w:space="0" w:color="auto"/>
              <w:left w:val="single" w:sz="4" w:space="0" w:color="auto"/>
              <w:bottom w:val="single" w:sz="4" w:space="0" w:color="auto"/>
              <w:right w:val="single" w:sz="4" w:space="0" w:color="auto"/>
            </w:tcBorders>
          </w:tcPr>
          <w:p w14:paraId="1FBFA1E7" w14:textId="433321E3" w:rsidR="00CF17B0" w:rsidRPr="005C34AF" w:rsidRDefault="00D84962" w:rsidP="00E36FEF">
            <w:pPr>
              <w:jc w:val="center"/>
            </w:pPr>
            <w:r>
              <w:t>U$586</w:t>
            </w:r>
          </w:p>
        </w:tc>
        <w:tc>
          <w:tcPr>
            <w:tcW w:w="1134" w:type="dxa"/>
            <w:tcBorders>
              <w:top w:val="single" w:sz="4" w:space="0" w:color="auto"/>
              <w:left w:val="single" w:sz="4" w:space="0" w:color="auto"/>
              <w:bottom w:val="single" w:sz="4" w:space="0" w:color="auto"/>
              <w:right w:val="single" w:sz="4" w:space="0" w:color="auto"/>
            </w:tcBorders>
          </w:tcPr>
          <w:p w14:paraId="15B2CF39" w14:textId="4583B7CA" w:rsidR="00CF17B0" w:rsidRPr="005C34AF" w:rsidRDefault="001432D9" w:rsidP="00C25C1A">
            <w:pPr>
              <w:jc w:val="center"/>
              <w:rPr>
                <w:bCs/>
              </w:rPr>
            </w:pPr>
            <w:r>
              <w:rPr>
                <w:bCs/>
              </w:rPr>
              <w:t>U$604</w:t>
            </w:r>
          </w:p>
        </w:tc>
        <w:tc>
          <w:tcPr>
            <w:tcW w:w="1559" w:type="dxa"/>
            <w:tcBorders>
              <w:top w:val="single" w:sz="4" w:space="0" w:color="auto"/>
              <w:left w:val="single" w:sz="4" w:space="0" w:color="auto"/>
              <w:bottom w:val="single" w:sz="4" w:space="0" w:color="auto"/>
              <w:right w:val="single" w:sz="4" w:space="0" w:color="auto"/>
            </w:tcBorders>
          </w:tcPr>
          <w:p w14:paraId="07C468F2" w14:textId="719B47B9" w:rsidR="00CF17B0" w:rsidRPr="005C34AF" w:rsidRDefault="001432D9" w:rsidP="00C25C1A">
            <w:pPr>
              <w:jc w:val="center"/>
              <w:rPr>
                <w:bCs/>
              </w:rPr>
            </w:pPr>
            <w:r>
              <w:rPr>
                <w:bCs/>
              </w:rPr>
              <w:t>U$711</w:t>
            </w:r>
          </w:p>
        </w:tc>
      </w:tr>
      <w:tr w:rsidR="00CF17B0" w14:paraId="563AE140"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71709DCD"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8 Pax</w:t>
            </w:r>
          </w:p>
        </w:tc>
        <w:tc>
          <w:tcPr>
            <w:tcW w:w="1286" w:type="dxa"/>
            <w:tcBorders>
              <w:top w:val="single" w:sz="4" w:space="0" w:color="auto"/>
              <w:left w:val="single" w:sz="4" w:space="0" w:color="auto"/>
              <w:bottom w:val="single" w:sz="4" w:space="0" w:color="auto"/>
              <w:right w:val="single" w:sz="4" w:space="0" w:color="auto"/>
            </w:tcBorders>
          </w:tcPr>
          <w:p w14:paraId="00574A21" w14:textId="4902AA11" w:rsidR="00CF17B0" w:rsidRPr="005C34AF" w:rsidRDefault="007B470D" w:rsidP="00C25C1A">
            <w:pPr>
              <w:jc w:val="center"/>
              <w:rPr>
                <w:bCs/>
              </w:rPr>
            </w:pPr>
            <w:r>
              <w:rPr>
                <w:bCs/>
              </w:rPr>
              <w:t>U$ 526</w:t>
            </w:r>
          </w:p>
        </w:tc>
        <w:tc>
          <w:tcPr>
            <w:tcW w:w="1417" w:type="dxa"/>
            <w:gridSpan w:val="2"/>
            <w:tcBorders>
              <w:top w:val="single" w:sz="4" w:space="0" w:color="auto"/>
              <w:left w:val="single" w:sz="4" w:space="0" w:color="auto"/>
              <w:bottom w:val="single" w:sz="4" w:space="0" w:color="auto"/>
              <w:right w:val="single" w:sz="4" w:space="0" w:color="auto"/>
            </w:tcBorders>
          </w:tcPr>
          <w:p w14:paraId="2FC38BF6" w14:textId="6955769B" w:rsidR="00CF17B0" w:rsidRPr="005C34AF" w:rsidRDefault="00DD79E3" w:rsidP="00C25C1A">
            <w:pPr>
              <w:jc w:val="center"/>
              <w:rPr>
                <w:bCs/>
              </w:rPr>
            </w:pPr>
            <w:r>
              <w:rPr>
                <w:bCs/>
              </w:rPr>
              <w:t>U$ 528</w:t>
            </w:r>
          </w:p>
        </w:tc>
        <w:tc>
          <w:tcPr>
            <w:tcW w:w="1418" w:type="dxa"/>
            <w:tcBorders>
              <w:top w:val="single" w:sz="4" w:space="0" w:color="auto"/>
              <w:left w:val="single" w:sz="4" w:space="0" w:color="auto"/>
              <w:bottom w:val="single" w:sz="4" w:space="0" w:color="auto"/>
              <w:right w:val="single" w:sz="4" w:space="0" w:color="auto"/>
            </w:tcBorders>
          </w:tcPr>
          <w:p w14:paraId="7BDD2A24" w14:textId="3022CDE3" w:rsidR="00CF17B0" w:rsidRPr="005C34AF" w:rsidRDefault="00DD79E3" w:rsidP="00C25C1A">
            <w:pPr>
              <w:jc w:val="center"/>
              <w:rPr>
                <w:bCs/>
              </w:rPr>
            </w:pPr>
            <w:r>
              <w:rPr>
                <w:bCs/>
              </w:rPr>
              <w:t>U$ 674</w:t>
            </w:r>
          </w:p>
        </w:tc>
        <w:tc>
          <w:tcPr>
            <w:tcW w:w="1559" w:type="dxa"/>
            <w:tcBorders>
              <w:top w:val="single" w:sz="4" w:space="0" w:color="auto"/>
              <w:left w:val="single" w:sz="4" w:space="0" w:color="auto"/>
              <w:bottom w:val="single" w:sz="4" w:space="0" w:color="auto"/>
              <w:right w:val="single" w:sz="4" w:space="0" w:color="auto"/>
            </w:tcBorders>
          </w:tcPr>
          <w:p w14:paraId="6EA6A422" w14:textId="355E22C7" w:rsidR="00CF17B0" w:rsidRPr="005C34AF" w:rsidRDefault="00D84962" w:rsidP="00E36FEF">
            <w:pPr>
              <w:jc w:val="center"/>
            </w:pPr>
            <w:r>
              <w:t>U$537</w:t>
            </w:r>
          </w:p>
        </w:tc>
        <w:tc>
          <w:tcPr>
            <w:tcW w:w="1134" w:type="dxa"/>
            <w:tcBorders>
              <w:top w:val="single" w:sz="4" w:space="0" w:color="auto"/>
              <w:left w:val="single" w:sz="4" w:space="0" w:color="auto"/>
              <w:bottom w:val="single" w:sz="4" w:space="0" w:color="auto"/>
              <w:right w:val="single" w:sz="4" w:space="0" w:color="auto"/>
            </w:tcBorders>
          </w:tcPr>
          <w:p w14:paraId="09F38C57" w14:textId="0AAC8204" w:rsidR="00CF17B0" w:rsidRPr="005C34AF" w:rsidRDefault="001432D9" w:rsidP="00C25C1A">
            <w:pPr>
              <w:jc w:val="center"/>
              <w:rPr>
                <w:bCs/>
              </w:rPr>
            </w:pPr>
            <w:r>
              <w:rPr>
                <w:bCs/>
              </w:rPr>
              <w:t>U$556</w:t>
            </w:r>
          </w:p>
        </w:tc>
        <w:tc>
          <w:tcPr>
            <w:tcW w:w="1559" w:type="dxa"/>
            <w:tcBorders>
              <w:top w:val="single" w:sz="4" w:space="0" w:color="auto"/>
              <w:left w:val="single" w:sz="4" w:space="0" w:color="auto"/>
              <w:bottom w:val="single" w:sz="4" w:space="0" w:color="auto"/>
              <w:right w:val="single" w:sz="4" w:space="0" w:color="auto"/>
            </w:tcBorders>
          </w:tcPr>
          <w:p w14:paraId="5F5B8CF1" w14:textId="79D4EEB0" w:rsidR="00CF17B0" w:rsidRPr="005C34AF" w:rsidRDefault="001432D9" w:rsidP="00C25C1A">
            <w:pPr>
              <w:jc w:val="center"/>
              <w:rPr>
                <w:bCs/>
              </w:rPr>
            </w:pPr>
            <w:r>
              <w:rPr>
                <w:bCs/>
              </w:rPr>
              <w:t>U$633</w:t>
            </w:r>
          </w:p>
        </w:tc>
      </w:tr>
      <w:tr w:rsidR="00CF17B0" w14:paraId="3598096F"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2BE03D14"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10 Pax</w:t>
            </w:r>
          </w:p>
        </w:tc>
        <w:tc>
          <w:tcPr>
            <w:tcW w:w="1286" w:type="dxa"/>
            <w:tcBorders>
              <w:top w:val="single" w:sz="4" w:space="0" w:color="auto"/>
              <w:left w:val="single" w:sz="4" w:space="0" w:color="auto"/>
              <w:bottom w:val="single" w:sz="4" w:space="0" w:color="auto"/>
              <w:right w:val="single" w:sz="4" w:space="0" w:color="auto"/>
            </w:tcBorders>
          </w:tcPr>
          <w:p w14:paraId="5845C9A9" w14:textId="247E0BC3" w:rsidR="00CF17B0" w:rsidRPr="005C34AF" w:rsidRDefault="007B470D" w:rsidP="00C25C1A">
            <w:pPr>
              <w:jc w:val="center"/>
              <w:rPr>
                <w:bCs/>
              </w:rPr>
            </w:pPr>
            <w:r>
              <w:rPr>
                <w:bCs/>
              </w:rPr>
              <w:t>U$ 5</w:t>
            </w:r>
            <w:r w:rsidR="00DD79E3">
              <w:rPr>
                <w:bCs/>
              </w:rPr>
              <w:t>14</w:t>
            </w:r>
          </w:p>
        </w:tc>
        <w:tc>
          <w:tcPr>
            <w:tcW w:w="1417" w:type="dxa"/>
            <w:gridSpan w:val="2"/>
            <w:tcBorders>
              <w:top w:val="single" w:sz="4" w:space="0" w:color="auto"/>
              <w:left w:val="single" w:sz="4" w:space="0" w:color="auto"/>
              <w:bottom w:val="single" w:sz="4" w:space="0" w:color="auto"/>
              <w:right w:val="single" w:sz="4" w:space="0" w:color="auto"/>
            </w:tcBorders>
          </w:tcPr>
          <w:p w14:paraId="08563742" w14:textId="72FA69F8" w:rsidR="00CF17B0" w:rsidRPr="005C34AF" w:rsidRDefault="00DD79E3" w:rsidP="00C25C1A">
            <w:pPr>
              <w:jc w:val="center"/>
              <w:rPr>
                <w:bCs/>
              </w:rPr>
            </w:pPr>
            <w:r>
              <w:rPr>
                <w:bCs/>
              </w:rPr>
              <w:t>U$ 516</w:t>
            </w:r>
          </w:p>
        </w:tc>
        <w:tc>
          <w:tcPr>
            <w:tcW w:w="1418" w:type="dxa"/>
            <w:tcBorders>
              <w:top w:val="single" w:sz="4" w:space="0" w:color="auto"/>
              <w:left w:val="single" w:sz="4" w:space="0" w:color="auto"/>
              <w:bottom w:val="single" w:sz="4" w:space="0" w:color="auto"/>
              <w:right w:val="single" w:sz="4" w:space="0" w:color="auto"/>
            </w:tcBorders>
          </w:tcPr>
          <w:p w14:paraId="6E9290CD" w14:textId="1A1BAB84" w:rsidR="00CF17B0" w:rsidRPr="005C34AF" w:rsidRDefault="00DD79E3" w:rsidP="00C25C1A">
            <w:pPr>
              <w:jc w:val="center"/>
              <w:rPr>
                <w:bCs/>
              </w:rPr>
            </w:pPr>
            <w:r>
              <w:rPr>
                <w:bCs/>
              </w:rPr>
              <w:t>U$ 662</w:t>
            </w:r>
          </w:p>
        </w:tc>
        <w:tc>
          <w:tcPr>
            <w:tcW w:w="1559" w:type="dxa"/>
            <w:tcBorders>
              <w:top w:val="single" w:sz="4" w:space="0" w:color="auto"/>
              <w:left w:val="single" w:sz="4" w:space="0" w:color="auto"/>
              <w:bottom w:val="single" w:sz="4" w:space="0" w:color="auto"/>
              <w:right w:val="single" w:sz="4" w:space="0" w:color="auto"/>
            </w:tcBorders>
          </w:tcPr>
          <w:p w14:paraId="07CA00A9" w14:textId="2D3CF6ED" w:rsidR="00CF17B0" w:rsidRPr="005C34AF" w:rsidRDefault="00D84962" w:rsidP="00E36FEF">
            <w:pPr>
              <w:jc w:val="center"/>
            </w:pPr>
            <w:r>
              <w:t>U$527</w:t>
            </w:r>
          </w:p>
        </w:tc>
        <w:tc>
          <w:tcPr>
            <w:tcW w:w="1134" w:type="dxa"/>
            <w:tcBorders>
              <w:top w:val="single" w:sz="4" w:space="0" w:color="auto"/>
              <w:left w:val="single" w:sz="4" w:space="0" w:color="auto"/>
              <w:bottom w:val="single" w:sz="4" w:space="0" w:color="auto"/>
              <w:right w:val="single" w:sz="4" w:space="0" w:color="auto"/>
            </w:tcBorders>
          </w:tcPr>
          <w:p w14:paraId="6B88145B" w14:textId="34C1874D" w:rsidR="00CF17B0" w:rsidRPr="005C34AF" w:rsidRDefault="001432D9" w:rsidP="00C25C1A">
            <w:pPr>
              <w:jc w:val="center"/>
              <w:rPr>
                <w:bCs/>
              </w:rPr>
            </w:pPr>
            <w:r>
              <w:rPr>
                <w:bCs/>
              </w:rPr>
              <w:t>U$545</w:t>
            </w:r>
          </w:p>
        </w:tc>
        <w:tc>
          <w:tcPr>
            <w:tcW w:w="1559" w:type="dxa"/>
            <w:tcBorders>
              <w:top w:val="single" w:sz="4" w:space="0" w:color="auto"/>
              <w:left w:val="single" w:sz="4" w:space="0" w:color="auto"/>
              <w:bottom w:val="single" w:sz="4" w:space="0" w:color="auto"/>
              <w:right w:val="single" w:sz="4" w:space="0" w:color="auto"/>
            </w:tcBorders>
          </w:tcPr>
          <w:p w14:paraId="5E81D367" w14:textId="10E3880E" w:rsidR="00CF17B0" w:rsidRPr="005C34AF" w:rsidRDefault="001432D9" w:rsidP="00C25C1A">
            <w:pPr>
              <w:jc w:val="center"/>
              <w:rPr>
                <w:bCs/>
              </w:rPr>
            </w:pPr>
            <w:r>
              <w:rPr>
                <w:bCs/>
              </w:rPr>
              <w:t>U$652</w:t>
            </w:r>
          </w:p>
        </w:tc>
      </w:tr>
      <w:tr w:rsidR="00CF17B0" w14:paraId="27B671EB"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24AEBA32"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12 Pax</w:t>
            </w:r>
          </w:p>
        </w:tc>
        <w:tc>
          <w:tcPr>
            <w:tcW w:w="1286" w:type="dxa"/>
            <w:tcBorders>
              <w:top w:val="single" w:sz="4" w:space="0" w:color="auto"/>
              <w:left w:val="single" w:sz="4" w:space="0" w:color="auto"/>
              <w:bottom w:val="single" w:sz="4" w:space="0" w:color="auto"/>
              <w:right w:val="single" w:sz="4" w:space="0" w:color="auto"/>
            </w:tcBorders>
          </w:tcPr>
          <w:p w14:paraId="50655296" w14:textId="01F058EE" w:rsidR="00CF17B0" w:rsidRPr="005C34AF" w:rsidRDefault="007B470D" w:rsidP="00C25C1A">
            <w:pPr>
              <w:jc w:val="center"/>
              <w:rPr>
                <w:bCs/>
              </w:rPr>
            </w:pPr>
            <w:r>
              <w:rPr>
                <w:bCs/>
              </w:rPr>
              <w:t>U$ 492</w:t>
            </w:r>
          </w:p>
        </w:tc>
        <w:tc>
          <w:tcPr>
            <w:tcW w:w="1417" w:type="dxa"/>
            <w:gridSpan w:val="2"/>
            <w:tcBorders>
              <w:top w:val="single" w:sz="4" w:space="0" w:color="auto"/>
              <w:left w:val="single" w:sz="4" w:space="0" w:color="auto"/>
              <w:bottom w:val="single" w:sz="4" w:space="0" w:color="auto"/>
              <w:right w:val="single" w:sz="4" w:space="0" w:color="auto"/>
            </w:tcBorders>
          </w:tcPr>
          <w:p w14:paraId="5A1E36FB" w14:textId="46F13242" w:rsidR="00CF17B0" w:rsidRPr="005C34AF" w:rsidRDefault="00DD79E3" w:rsidP="00C25C1A">
            <w:pPr>
              <w:jc w:val="center"/>
              <w:rPr>
                <w:bCs/>
              </w:rPr>
            </w:pPr>
            <w:r>
              <w:rPr>
                <w:bCs/>
              </w:rPr>
              <w:t>U$ 494</w:t>
            </w:r>
          </w:p>
        </w:tc>
        <w:tc>
          <w:tcPr>
            <w:tcW w:w="1418" w:type="dxa"/>
            <w:tcBorders>
              <w:top w:val="single" w:sz="4" w:space="0" w:color="auto"/>
              <w:left w:val="single" w:sz="4" w:space="0" w:color="auto"/>
              <w:bottom w:val="single" w:sz="4" w:space="0" w:color="auto"/>
              <w:right w:val="single" w:sz="4" w:space="0" w:color="auto"/>
            </w:tcBorders>
          </w:tcPr>
          <w:p w14:paraId="54302A00" w14:textId="42D47D54" w:rsidR="00CF17B0" w:rsidRPr="005C34AF" w:rsidRDefault="00DD79E3" w:rsidP="00C25C1A">
            <w:pPr>
              <w:jc w:val="center"/>
              <w:rPr>
                <w:bCs/>
              </w:rPr>
            </w:pPr>
            <w:r>
              <w:rPr>
                <w:bCs/>
              </w:rPr>
              <w:t>U$ 640</w:t>
            </w:r>
          </w:p>
        </w:tc>
        <w:tc>
          <w:tcPr>
            <w:tcW w:w="1559" w:type="dxa"/>
            <w:tcBorders>
              <w:top w:val="single" w:sz="4" w:space="0" w:color="auto"/>
              <w:left w:val="single" w:sz="4" w:space="0" w:color="auto"/>
              <w:bottom w:val="single" w:sz="4" w:space="0" w:color="auto"/>
              <w:right w:val="single" w:sz="4" w:space="0" w:color="auto"/>
            </w:tcBorders>
          </w:tcPr>
          <w:p w14:paraId="56C834A4" w14:textId="72FD909C" w:rsidR="00CF17B0" w:rsidRPr="005C34AF" w:rsidRDefault="00D84962" w:rsidP="00E36FEF">
            <w:pPr>
              <w:jc w:val="center"/>
            </w:pPr>
            <w:r>
              <w:t>U$504</w:t>
            </w:r>
          </w:p>
        </w:tc>
        <w:tc>
          <w:tcPr>
            <w:tcW w:w="1134" w:type="dxa"/>
            <w:tcBorders>
              <w:top w:val="single" w:sz="4" w:space="0" w:color="auto"/>
              <w:left w:val="single" w:sz="4" w:space="0" w:color="auto"/>
              <w:bottom w:val="single" w:sz="4" w:space="0" w:color="auto"/>
              <w:right w:val="single" w:sz="4" w:space="0" w:color="auto"/>
            </w:tcBorders>
          </w:tcPr>
          <w:p w14:paraId="59984DF8" w14:textId="4BEEFE21" w:rsidR="00CF17B0" w:rsidRPr="005C34AF" w:rsidRDefault="001432D9" w:rsidP="00C25C1A">
            <w:pPr>
              <w:jc w:val="center"/>
              <w:rPr>
                <w:bCs/>
              </w:rPr>
            </w:pPr>
            <w:r>
              <w:rPr>
                <w:bCs/>
              </w:rPr>
              <w:t>U$522</w:t>
            </w:r>
          </w:p>
        </w:tc>
        <w:tc>
          <w:tcPr>
            <w:tcW w:w="1559" w:type="dxa"/>
            <w:tcBorders>
              <w:top w:val="single" w:sz="4" w:space="0" w:color="auto"/>
              <w:left w:val="single" w:sz="4" w:space="0" w:color="auto"/>
              <w:bottom w:val="single" w:sz="4" w:space="0" w:color="auto"/>
              <w:right w:val="single" w:sz="4" w:space="0" w:color="auto"/>
            </w:tcBorders>
          </w:tcPr>
          <w:p w14:paraId="42F40D7E" w14:textId="72849219" w:rsidR="00CF17B0" w:rsidRPr="005C34AF" w:rsidRDefault="001432D9" w:rsidP="00C25C1A">
            <w:pPr>
              <w:jc w:val="center"/>
              <w:rPr>
                <w:bCs/>
              </w:rPr>
            </w:pPr>
            <w:r>
              <w:rPr>
                <w:bCs/>
              </w:rPr>
              <w:t>U$629</w:t>
            </w:r>
          </w:p>
        </w:tc>
      </w:tr>
      <w:tr w:rsidR="00CF17B0" w14:paraId="298C1BCA"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1D3D015D"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14 Pax</w:t>
            </w:r>
          </w:p>
        </w:tc>
        <w:tc>
          <w:tcPr>
            <w:tcW w:w="1286" w:type="dxa"/>
            <w:tcBorders>
              <w:top w:val="single" w:sz="4" w:space="0" w:color="auto"/>
              <w:left w:val="single" w:sz="4" w:space="0" w:color="auto"/>
              <w:bottom w:val="single" w:sz="4" w:space="0" w:color="auto"/>
              <w:right w:val="single" w:sz="4" w:space="0" w:color="auto"/>
            </w:tcBorders>
          </w:tcPr>
          <w:p w14:paraId="2E09F605" w14:textId="64FF5E63" w:rsidR="00CF17B0" w:rsidRPr="005C34AF" w:rsidRDefault="007B470D" w:rsidP="00C25C1A">
            <w:pPr>
              <w:jc w:val="center"/>
              <w:rPr>
                <w:bCs/>
              </w:rPr>
            </w:pPr>
            <w:r>
              <w:rPr>
                <w:bCs/>
              </w:rPr>
              <w:t>U$ 476</w:t>
            </w:r>
          </w:p>
        </w:tc>
        <w:tc>
          <w:tcPr>
            <w:tcW w:w="1417" w:type="dxa"/>
            <w:gridSpan w:val="2"/>
            <w:tcBorders>
              <w:top w:val="single" w:sz="4" w:space="0" w:color="auto"/>
              <w:left w:val="single" w:sz="4" w:space="0" w:color="auto"/>
              <w:bottom w:val="single" w:sz="4" w:space="0" w:color="auto"/>
              <w:right w:val="single" w:sz="4" w:space="0" w:color="auto"/>
            </w:tcBorders>
          </w:tcPr>
          <w:p w14:paraId="4F2FE00D" w14:textId="65B9969E" w:rsidR="00CF17B0" w:rsidRPr="005C34AF" w:rsidRDefault="00DD79E3" w:rsidP="00C25C1A">
            <w:pPr>
              <w:jc w:val="center"/>
              <w:rPr>
                <w:bCs/>
              </w:rPr>
            </w:pPr>
            <w:r>
              <w:rPr>
                <w:bCs/>
              </w:rPr>
              <w:t>U$ 478</w:t>
            </w:r>
          </w:p>
        </w:tc>
        <w:tc>
          <w:tcPr>
            <w:tcW w:w="1418" w:type="dxa"/>
            <w:tcBorders>
              <w:top w:val="single" w:sz="4" w:space="0" w:color="auto"/>
              <w:left w:val="single" w:sz="4" w:space="0" w:color="auto"/>
              <w:bottom w:val="single" w:sz="4" w:space="0" w:color="auto"/>
              <w:right w:val="single" w:sz="4" w:space="0" w:color="auto"/>
            </w:tcBorders>
          </w:tcPr>
          <w:p w14:paraId="7AB34270" w14:textId="37966753" w:rsidR="00CF17B0" w:rsidRPr="005C34AF" w:rsidRDefault="00DD79E3" w:rsidP="00C25C1A">
            <w:pPr>
              <w:jc w:val="center"/>
              <w:rPr>
                <w:bCs/>
              </w:rPr>
            </w:pPr>
            <w:r>
              <w:rPr>
                <w:bCs/>
              </w:rPr>
              <w:t>U$ 624</w:t>
            </w:r>
          </w:p>
        </w:tc>
        <w:tc>
          <w:tcPr>
            <w:tcW w:w="1559" w:type="dxa"/>
            <w:tcBorders>
              <w:top w:val="single" w:sz="4" w:space="0" w:color="auto"/>
              <w:left w:val="single" w:sz="4" w:space="0" w:color="auto"/>
              <w:bottom w:val="single" w:sz="4" w:space="0" w:color="auto"/>
              <w:right w:val="single" w:sz="4" w:space="0" w:color="auto"/>
            </w:tcBorders>
          </w:tcPr>
          <w:p w14:paraId="4A08BC39" w14:textId="4D60FBEF" w:rsidR="00CF17B0" w:rsidRPr="005C34AF" w:rsidRDefault="00D84962" w:rsidP="00E36FEF">
            <w:pPr>
              <w:jc w:val="center"/>
            </w:pPr>
            <w:r>
              <w:t>U$488</w:t>
            </w:r>
          </w:p>
        </w:tc>
        <w:tc>
          <w:tcPr>
            <w:tcW w:w="1134" w:type="dxa"/>
            <w:tcBorders>
              <w:top w:val="single" w:sz="4" w:space="0" w:color="auto"/>
              <w:left w:val="single" w:sz="4" w:space="0" w:color="auto"/>
              <w:bottom w:val="single" w:sz="4" w:space="0" w:color="auto"/>
              <w:right w:val="single" w:sz="4" w:space="0" w:color="auto"/>
            </w:tcBorders>
          </w:tcPr>
          <w:p w14:paraId="4C29A229" w14:textId="74E2EBF3" w:rsidR="00CF17B0" w:rsidRPr="005C34AF" w:rsidRDefault="001432D9" w:rsidP="00C25C1A">
            <w:pPr>
              <w:jc w:val="center"/>
              <w:rPr>
                <w:bCs/>
              </w:rPr>
            </w:pPr>
            <w:r>
              <w:rPr>
                <w:bCs/>
              </w:rPr>
              <w:t>U$506</w:t>
            </w:r>
          </w:p>
        </w:tc>
        <w:tc>
          <w:tcPr>
            <w:tcW w:w="1559" w:type="dxa"/>
            <w:tcBorders>
              <w:top w:val="single" w:sz="4" w:space="0" w:color="auto"/>
              <w:left w:val="single" w:sz="4" w:space="0" w:color="auto"/>
              <w:bottom w:val="single" w:sz="4" w:space="0" w:color="auto"/>
              <w:right w:val="single" w:sz="4" w:space="0" w:color="auto"/>
            </w:tcBorders>
          </w:tcPr>
          <w:p w14:paraId="743ED55C" w14:textId="1963A1F7" w:rsidR="00CF17B0" w:rsidRPr="005C34AF" w:rsidRDefault="001432D9" w:rsidP="00C25C1A">
            <w:pPr>
              <w:jc w:val="center"/>
              <w:rPr>
                <w:bCs/>
              </w:rPr>
            </w:pPr>
            <w:r>
              <w:rPr>
                <w:bCs/>
              </w:rPr>
              <w:t>U$613</w:t>
            </w:r>
          </w:p>
        </w:tc>
      </w:tr>
      <w:tr w:rsidR="00CF17B0" w14:paraId="44D67623"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7F12E77A"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 xml:space="preserve">16 Pax </w:t>
            </w:r>
          </w:p>
        </w:tc>
        <w:tc>
          <w:tcPr>
            <w:tcW w:w="1286" w:type="dxa"/>
            <w:tcBorders>
              <w:top w:val="single" w:sz="4" w:space="0" w:color="auto"/>
              <w:left w:val="single" w:sz="4" w:space="0" w:color="auto"/>
              <w:bottom w:val="single" w:sz="4" w:space="0" w:color="auto"/>
              <w:right w:val="single" w:sz="4" w:space="0" w:color="auto"/>
            </w:tcBorders>
          </w:tcPr>
          <w:p w14:paraId="589ED645" w14:textId="218BDADF" w:rsidR="00CF17B0" w:rsidRPr="005C34AF" w:rsidRDefault="007B470D" w:rsidP="00C25C1A">
            <w:pPr>
              <w:jc w:val="center"/>
              <w:rPr>
                <w:bCs/>
              </w:rPr>
            </w:pPr>
            <w:r>
              <w:rPr>
                <w:bCs/>
              </w:rPr>
              <w:t>U$ 462</w:t>
            </w:r>
          </w:p>
        </w:tc>
        <w:tc>
          <w:tcPr>
            <w:tcW w:w="1417" w:type="dxa"/>
            <w:gridSpan w:val="2"/>
            <w:tcBorders>
              <w:top w:val="single" w:sz="4" w:space="0" w:color="auto"/>
              <w:left w:val="single" w:sz="4" w:space="0" w:color="auto"/>
              <w:bottom w:val="single" w:sz="4" w:space="0" w:color="auto"/>
              <w:right w:val="single" w:sz="4" w:space="0" w:color="auto"/>
            </w:tcBorders>
          </w:tcPr>
          <w:p w14:paraId="608EEDC8" w14:textId="75132DCE" w:rsidR="00CF17B0" w:rsidRPr="005C34AF" w:rsidRDefault="00DD79E3" w:rsidP="00C25C1A">
            <w:pPr>
              <w:jc w:val="center"/>
              <w:rPr>
                <w:bCs/>
              </w:rPr>
            </w:pPr>
            <w:r>
              <w:rPr>
                <w:bCs/>
              </w:rPr>
              <w:t>U$ 464</w:t>
            </w:r>
          </w:p>
        </w:tc>
        <w:tc>
          <w:tcPr>
            <w:tcW w:w="1418" w:type="dxa"/>
            <w:tcBorders>
              <w:top w:val="single" w:sz="4" w:space="0" w:color="auto"/>
              <w:left w:val="single" w:sz="4" w:space="0" w:color="auto"/>
              <w:bottom w:val="single" w:sz="4" w:space="0" w:color="auto"/>
              <w:right w:val="single" w:sz="4" w:space="0" w:color="auto"/>
            </w:tcBorders>
          </w:tcPr>
          <w:p w14:paraId="6644EDE4" w14:textId="0330AF62" w:rsidR="00CF17B0" w:rsidRPr="005C34AF" w:rsidRDefault="00DD79E3" w:rsidP="00C25C1A">
            <w:pPr>
              <w:jc w:val="center"/>
              <w:rPr>
                <w:bCs/>
              </w:rPr>
            </w:pPr>
            <w:r>
              <w:rPr>
                <w:bCs/>
              </w:rPr>
              <w:t>U$ 612</w:t>
            </w:r>
          </w:p>
        </w:tc>
        <w:tc>
          <w:tcPr>
            <w:tcW w:w="1559" w:type="dxa"/>
            <w:tcBorders>
              <w:top w:val="single" w:sz="4" w:space="0" w:color="auto"/>
              <w:left w:val="single" w:sz="4" w:space="0" w:color="auto"/>
              <w:bottom w:val="single" w:sz="4" w:space="0" w:color="auto"/>
              <w:right w:val="single" w:sz="4" w:space="0" w:color="auto"/>
            </w:tcBorders>
          </w:tcPr>
          <w:p w14:paraId="7D6734AB" w14:textId="1FBD0BA8" w:rsidR="00CF17B0" w:rsidRPr="005C34AF" w:rsidRDefault="00D84962" w:rsidP="00E36FEF">
            <w:pPr>
              <w:jc w:val="center"/>
            </w:pPr>
            <w:r>
              <w:t>U$475</w:t>
            </w:r>
          </w:p>
        </w:tc>
        <w:tc>
          <w:tcPr>
            <w:tcW w:w="1134" w:type="dxa"/>
            <w:tcBorders>
              <w:top w:val="single" w:sz="4" w:space="0" w:color="auto"/>
              <w:left w:val="single" w:sz="4" w:space="0" w:color="auto"/>
              <w:bottom w:val="single" w:sz="4" w:space="0" w:color="auto"/>
              <w:right w:val="single" w:sz="4" w:space="0" w:color="auto"/>
            </w:tcBorders>
          </w:tcPr>
          <w:p w14:paraId="7B5C7316" w14:textId="3EB854D3" w:rsidR="00CF17B0" w:rsidRPr="005C34AF" w:rsidRDefault="001432D9" w:rsidP="00C25C1A">
            <w:pPr>
              <w:jc w:val="center"/>
              <w:rPr>
                <w:bCs/>
              </w:rPr>
            </w:pPr>
            <w:r>
              <w:rPr>
                <w:bCs/>
              </w:rPr>
              <w:t>U$493</w:t>
            </w:r>
          </w:p>
        </w:tc>
        <w:tc>
          <w:tcPr>
            <w:tcW w:w="1559" w:type="dxa"/>
            <w:tcBorders>
              <w:top w:val="single" w:sz="4" w:space="0" w:color="auto"/>
              <w:left w:val="single" w:sz="4" w:space="0" w:color="auto"/>
              <w:bottom w:val="single" w:sz="4" w:space="0" w:color="auto"/>
              <w:right w:val="single" w:sz="4" w:space="0" w:color="auto"/>
            </w:tcBorders>
          </w:tcPr>
          <w:p w14:paraId="24B813A5" w14:textId="7D2EAAEE" w:rsidR="00CF17B0" w:rsidRPr="005C34AF" w:rsidRDefault="001432D9" w:rsidP="00C25C1A">
            <w:pPr>
              <w:jc w:val="center"/>
              <w:rPr>
                <w:bCs/>
              </w:rPr>
            </w:pPr>
            <w:r>
              <w:rPr>
                <w:bCs/>
              </w:rPr>
              <w:t>U$600</w:t>
            </w:r>
          </w:p>
        </w:tc>
      </w:tr>
      <w:tr w:rsidR="00CF17B0" w14:paraId="3FAFB308" w14:textId="77777777" w:rsidTr="006704B6">
        <w:trPr>
          <w:trHeight w:val="288"/>
        </w:trPr>
        <w:tc>
          <w:tcPr>
            <w:tcW w:w="1374" w:type="dxa"/>
            <w:tcBorders>
              <w:top w:val="single" w:sz="4" w:space="0" w:color="auto"/>
              <w:left w:val="single" w:sz="4" w:space="0" w:color="auto"/>
              <w:bottom w:val="single" w:sz="4" w:space="0" w:color="auto"/>
              <w:right w:val="single" w:sz="4" w:space="0" w:color="auto"/>
            </w:tcBorders>
            <w:hideMark/>
          </w:tcPr>
          <w:p w14:paraId="727EE458"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Single Sup</w:t>
            </w:r>
          </w:p>
        </w:tc>
        <w:tc>
          <w:tcPr>
            <w:tcW w:w="1286" w:type="dxa"/>
            <w:tcBorders>
              <w:top w:val="single" w:sz="4" w:space="0" w:color="auto"/>
              <w:left w:val="single" w:sz="4" w:space="0" w:color="auto"/>
              <w:bottom w:val="single" w:sz="4" w:space="0" w:color="auto"/>
              <w:right w:val="single" w:sz="4" w:space="0" w:color="auto"/>
            </w:tcBorders>
          </w:tcPr>
          <w:p w14:paraId="06B54C69" w14:textId="6918E6E5" w:rsidR="00CF17B0" w:rsidRPr="005C34AF" w:rsidRDefault="007B470D" w:rsidP="00C25C1A">
            <w:pPr>
              <w:jc w:val="center"/>
              <w:rPr>
                <w:rFonts w:ascii="Arial Narrow" w:hAnsi="Arial Narrow"/>
                <w:bCs/>
              </w:rPr>
            </w:pPr>
            <w:r>
              <w:rPr>
                <w:rFonts w:ascii="Arial Narrow" w:hAnsi="Arial Narrow"/>
                <w:bCs/>
              </w:rPr>
              <w:t>U$ 236</w:t>
            </w:r>
          </w:p>
        </w:tc>
        <w:tc>
          <w:tcPr>
            <w:tcW w:w="1417" w:type="dxa"/>
            <w:gridSpan w:val="2"/>
            <w:tcBorders>
              <w:top w:val="single" w:sz="4" w:space="0" w:color="auto"/>
              <w:left w:val="single" w:sz="4" w:space="0" w:color="auto"/>
              <w:bottom w:val="single" w:sz="4" w:space="0" w:color="auto"/>
              <w:right w:val="single" w:sz="4" w:space="0" w:color="auto"/>
            </w:tcBorders>
          </w:tcPr>
          <w:p w14:paraId="7440F969" w14:textId="6DD724E4" w:rsidR="00CF17B0" w:rsidRPr="005C34AF" w:rsidRDefault="00DD79E3" w:rsidP="00C25C1A">
            <w:pPr>
              <w:jc w:val="center"/>
              <w:rPr>
                <w:rFonts w:ascii="Arial Narrow" w:hAnsi="Arial Narrow"/>
                <w:bCs/>
              </w:rPr>
            </w:pPr>
            <w:r>
              <w:rPr>
                <w:rFonts w:ascii="Arial Narrow" w:hAnsi="Arial Narrow"/>
                <w:bCs/>
              </w:rPr>
              <w:t>U$ 218</w:t>
            </w:r>
          </w:p>
        </w:tc>
        <w:tc>
          <w:tcPr>
            <w:tcW w:w="1418" w:type="dxa"/>
            <w:tcBorders>
              <w:top w:val="single" w:sz="4" w:space="0" w:color="auto"/>
              <w:left w:val="single" w:sz="4" w:space="0" w:color="auto"/>
              <w:bottom w:val="single" w:sz="4" w:space="0" w:color="auto"/>
              <w:right w:val="single" w:sz="4" w:space="0" w:color="auto"/>
            </w:tcBorders>
          </w:tcPr>
          <w:p w14:paraId="7BAD23DB" w14:textId="3128162F" w:rsidR="00CF17B0" w:rsidRPr="005C34AF" w:rsidRDefault="00DD79E3" w:rsidP="00C25C1A">
            <w:pPr>
              <w:jc w:val="center"/>
              <w:rPr>
                <w:rFonts w:ascii="Arial Narrow" w:hAnsi="Arial Narrow"/>
                <w:bCs/>
              </w:rPr>
            </w:pPr>
            <w:r>
              <w:rPr>
                <w:rFonts w:ascii="Arial Narrow" w:hAnsi="Arial Narrow"/>
                <w:bCs/>
              </w:rPr>
              <w:t>U$ 362</w:t>
            </w:r>
          </w:p>
        </w:tc>
        <w:tc>
          <w:tcPr>
            <w:tcW w:w="1559" w:type="dxa"/>
            <w:tcBorders>
              <w:top w:val="single" w:sz="4" w:space="0" w:color="auto"/>
              <w:left w:val="single" w:sz="4" w:space="0" w:color="auto"/>
              <w:bottom w:val="single" w:sz="4" w:space="0" w:color="auto"/>
              <w:right w:val="single" w:sz="4" w:space="0" w:color="auto"/>
            </w:tcBorders>
          </w:tcPr>
          <w:p w14:paraId="3C458C5C" w14:textId="12AF00FE" w:rsidR="00CF17B0" w:rsidRPr="005C34AF" w:rsidRDefault="00D84962" w:rsidP="00E36FEF">
            <w:pPr>
              <w:jc w:val="center"/>
            </w:pPr>
            <w:r>
              <w:t>U$</w:t>
            </w:r>
            <w:r w:rsidR="001A06D5">
              <w:t>185</w:t>
            </w:r>
          </w:p>
        </w:tc>
        <w:tc>
          <w:tcPr>
            <w:tcW w:w="1134" w:type="dxa"/>
            <w:tcBorders>
              <w:top w:val="single" w:sz="4" w:space="0" w:color="auto"/>
              <w:left w:val="single" w:sz="4" w:space="0" w:color="auto"/>
              <w:bottom w:val="single" w:sz="4" w:space="0" w:color="auto"/>
              <w:right w:val="single" w:sz="4" w:space="0" w:color="auto"/>
            </w:tcBorders>
          </w:tcPr>
          <w:p w14:paraId="53266C61" w14:textId="007DBD64" w:rsidR="00CF17B0" w:rsidRPr="005C34AF" w:rsidRDefault="001432D9" w:rsidP="00C25C1A">
            <w:pPr>
              <w:jc w:val="center"/>
              <w:rPr>
                <w:rFonts w:ascii="Arial Narrow" w:hAnsi="Arial Narrow"/>
                <w:bCs/>
              </w:rPr>
            </w:pPr>
            <w:r>
              <w:rPr>
                <w:rFonts w:ascii="Arial Narrow" w:hAnsi="Arial Narrow"/>
                <w:bCs/>
              </w:rPr>
              <w:t>U$</w:t>
            </w:r>
            <w:r w:rsidR="001A06D5">
              <w:rPr>
                <w:rFonts w:ascii="Arial Narrow" w:hAnsi="Arial Narrow"/>
                <w:bCs/>
              </w:rPr>
              <w:t>203</w:t>
            </w:r>
          </w:p>
        </w:tc>
        <w:tc>
          <w:tcPr>
            <w:tcW w:w="1559" w:type="dxa"/>
            <w:tcBorders>
              <w:top w:val="single" w:sz="4" w:space="0" w:color="auto"/>
              <w:left w:val="single" w:sz="4" w:space="0" w:color="auto"/>
              <w:bottom w:val="single" w:sz="4" w:space="0" w:color="auto"/>
              <w:right w:val="single" w:sz="4" w:space="0" w:color="auto"/>
            </w:tcBorders>
          </w:tcPr>
          <w:p w14:paraId="04189F9B" w14:textId="1C22ACEE" w:rsidR="00CF17B0" w:rsidRPr="005C34AF" w:rsidRDefault="001432D9" w:rsidP="00C25C1A">
            <w:pPr>
              <w:jc w:val="center"/>
              <w:rPr>
                <w:bCs/>
              </w:rPr>
            </w:pPr>
            <w:r>
              <w:rPr>
                <w:bCs/>
              </w:rPr>
              <w:t>U$</w:t>
            </w:r>
            <w:r w:rsidR="001A06D5">
              <w:rPr>
                <w:bCs/>
              </w:rPr>
              <w:t>290</w:t>
            </w:r>
          </w:p>
        </w:tc>
      </w:tr>
      <w:tr w:rsidR="00CF17B0" w14:paraId="00049A80"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52741CD0"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CNB (3-11)</w:t>
            </w:r>
          </w:p>
        </w:tc>
        <w:tc>
          <w:tcPr>
            <w:tcW w:w="1286" w:type="dxa"/>
            <w:tcBorders>
              <w:top w:val="single" w:sz="4" w:space="0" w:color="auto"/>
              <w:left w:val="single" w:sz="4" w:space="0" w:color="auto"/>
              <w:bottom w:val="single" w:sz="4" w:space="0" w:color="auto"/>
              <w:right w:val="single" w:sz="4" w:space="0" w:color="auto"/>
            </w:tcBorders>
          </w:tcPr>
          <w:p w14:paraId="147A2083" w14:textId="27A3C3CA" w:rsidR="00CF17B0" w:rsidRPr="005C34AF" w:rsidRDefault="007B470D" w:rsidP="00C25C1A">
            <w:pPr>
              <w:jc w:val="center"/>
              <w:rPr>
                <w:rFonts w:ascii="Arial Narrow" w:hAnsi="Arial Narrow"/>
                <w:bCs/>
              </w:rPr>
            </w:pPr>
            <w:r>
              <w:rPr>
                <w:rFonts w:ascii="Arial Narrow" w:hAnsi="Arial Narrow"/>
                <w:bCs/>
              </w:rPr>
              <w:t>U$ 218</w:t>
            </w:r>
          </w:p>
        </w:tc>
        <w:tc>
          <w:tcPr>
            <w:tcW w:w="1417" w:type="dxa"/>
            <w:gridSpan w:val="2"/>
            <w:tcBorders>
              <w:top w:val="single" w:sz="4" w:space="0" w:color="auto"/>
              <w:left w:val="single" w:sz="4" w:space="0" w:color="auto"/>
              <w:bottom w:val="single" w:sz="4" w:space="0" w:color="auto"/>
              <w:right w:val="single" w:sz="4" w:space="0" w:color="auto"/>
            </w:tcBorders>
          </w:tcPr>
          <w:p w14:paraId="2C3DF897" w14:textId="53A1921E" w:rsidR="00CF17B0" w:rsidRPr="005C34AF" w:rsidRDefault="00DD79E3" w:rsidP="00C25C1A">
            <w:pPr>
              <w:jc w:val="center"/>
              <w:rPr>
                <w:rFonts w:ascii="Arial Narrow" w:hAnsi="Arial Narrow"/>
                <w:bCs/>
              </w:rPr>
            </w:pPr>
            <w:r>
              <w:rPr>
                <w:rFonts w:ascii="Arial Narrow" w:hAnsi="Arial Narrow"/>
                <w:bCs/>
              </w:rPr>
              <w:t>U$ 268</w:t>
            </w:r>
          </w:p>
        </w:tc>
        <w:tc>
          <w:tcPr>
            <w:tcW w:w="1418" w:type="dxa"/>
            <w:tcBorders>
              <w:top w:val="single" w:sz="4" w:space="0" w:color="auto"/>
              <w:left w:val="single" w:sz="4" w:space="0" w:color="auto"/>
              <w:bottom w:val="single" w:sz="4" w:space="0" w:color="auto"/>
              <w:right w:val="single" w:sz="4" w:space="0" w:color="auto"/>
            </w:tcBorders>
          </w:tcPr>
          <w:p w14:paraId="607678C5" w14:textId="6E40A112" w:rsidR="00CF17B0" w:rsidRPr="005C34AF" w:rsidRDefault="00DD79E3" w:rsidP="00427EBA">
            <w:pPr>
              <w:jc w:val="center"/>
              <w:rPr>
                <w:rFonts w:ascii="Arial Narrow" w:hAnsi="Arial Narrow"/>
                <w:bCs/>
              </w:rPr>
            </w:pPr>
            <w:r>
              <w:rPr>
                <w:rFonts w:ascii="Arial Narrow" w:hAnsi="Arial Narrow"/>
                <w:bCs/>
              </w:rPr>
              <w:t>U$ 168</w:t>
            </w:r>
          </w:p>
        </w:tc>
        <w:tc>
          <w:tcPr>
            <w:tcW w:w="1559" w:type="dxa"/>
            <w:tcBorders>
              <w:top w:val="single" w:sz="4" w:space="0" w:color="auto"/>
              <w:left w:val="single" w:sz="4" w:space="0" w:color="auto"/>
              <w:bottom w:val="single" w:sz="4" w:space="0" w:color="auto"/>
              <w:right w:val="single" w:sz="4" w:space="0" w:color="auto"/>
            </w:tcBorders>
          </w:tcPr>
          <w:p w14:paraId="3C03F515" w14:textId="694F812A" w:rsidR="00CF17B0" w:rsidRPr="005C34AF" w:rsidRDefault="001432D9" w:rsidP="00E36FEF">
            <w:pPr>
              <w:jc w:val="center"/>
            </w:pPr>
            <w:r>
              <w:t>U$18</w:t>
            </w:r>
            <w:r w:rsidR="00344129">
              <w:t>8</w:t>
            </w:r>
          </w:p>
        </w:tc>
        <w:tc>
          <w:tcPr>
            <w:tcW w:w="1134" w:type="dxa"/>
            <w:tcBorders>
              <w:top w:val="single" w:sz="4" w:space="0" w:color="auto"/>
              <w:left w:val="single" w:sz="4" w:space="0" w:color="auto"/>
              <w:bottom w:val="single" w:sz="4" w:space="0" w:color="auto"/>
              <w:right w:val="single" w:sz="4" w:space="0" w:color="auto"/>
            </w:tcBorders>
          </w:tcPr>
          <w:p w14:paraId="7EDE0675" w14:textId="6A209FC2" w:rsidR="00CF17B0" w:rsidRPr="005C34AF" w:rsidRDefault="001432D9" w:rsidP="00C25C1A">
            <w:pPr>
              <w:jc w:val="center"/>
              <w:rPr>
                <w:rFonts w:ascii="Arial Narrow" w:hAnsi="Arial Narrow"/>
                <w:bCs/>
              </w:rPr>
            </w:pPr>
            <w:r>
              <w:rPr>
                <w:rFonts w:ascii="Arial Narrow" w:hAnsi="Arial Narrow"/>
                <w:bCs/>
              </w:rPr>
              <w:t>U$18</w:t>
            </w:r>
            <w:r w:rsidR="00344129">
              <w:rPr>
                <w:rFonts w:ascii="Arial Narrow" w:hAnsi="Arial Narrow"/>
                <w:bCs/>
              </w:rPr>
              <w:t>8</w:t>
            </w:r>
          </w:p>
        </w:tc>
        <w:tc>
          <w:tcPr>
            <w:tcW w:w="1559" w:type="dxa"/>
            <w:tcBorders>
              <w:top w:val="single" w:sz="4" w:space="0" w:color="auto"/>
              <w:left w:val="single" w:sz="4" w:space="0" w:color="auto"/>
              <w:bottom w:val="single" w:sz="4" w:space="0" w:color="auto"/>
              <w:right w:val="single" w:sz="4" w:space="0" w:color="auto"/>
            </w:tcBorders>
          </w:tcPr>
          <w:p w14:paraId="26AAC2EC" w14:textId="41496F53" w:rsidR="00CF17B0" w:rsidRPr="005C34AF" w:rsidRDefault="001432D9" w:rsidP="00C25C1A">
            <w:pPr>
              <w:jc w:val="center"/>
              <w:rPr>
                <w:bCs/>
              </w:rPr>
            </w:pPr>
            <w:r>
              <w:rPr>
                <w:bCs/>
              </w:rPr>
              <w:t>U$18</w:t>
            </w:r>
            <w:r w:rsidR="00344129">
              <w:rPr>
                <w:bCs/>
              </w:rPr>
              <w:t>8</w:t>
            </w:r>
          </w:p>
        </w:tc>
      </w:tr>
      <w:tr w:rsidR="00CF17B0" w14:paraId="3CD1C055" w14:textId="77777777" w:rsidTr="006704B6">
        <w:trPr>
          <w:trHeight w:val="296"/>
        </w:trPr>
        <w:tc>
          <w:tcPr>
            <w:tcW w:w="1374" w:type="dxa"/>
            <w:tcBorders>
              <w:top w:val="single" w:sz="4" w:space="0" w:color="auto"/>
              <w:left w:val="single" w:sz="4" w:space="0" w:color="auto"/>
              <w:bottom w:val="single" w:sz="4" w:space="0" w:color="auto"/>
              <w:right w:val="single" w:sz="4" w:space="0" w:color="auto"/>
            </w:tcBorders>
            <w:hideMark/>
          </w:tcPr>
          <w:p w14:paraId="4BA7CDE8" w14:textId="77777777" w:rsidR="00CF17B0" w:rsidRDefault="00CF17B0" w:rsidP="00C25C1A">
            <w:pPr>
              <w:pStyle w:val="NoSpacing"/>
              <w:jc w:val="center"/>
              <w:rPr>
                <w:rFonts w:ascii="Arial Narrow" w:hAnsi="Arial Narrow"/>
                <w:b/>
                <w:sz w:val="24"/>
                <w:szCs w:val="24"/>
              </w:rPr>
            </w:pPr>
            <w:r>
              <w:rPr>
                <w:rFonts w:ascii="Arial Narrow" w:hAnsi="Arial Narrow"/>
                <w:b/>
                <w:sz w:val="24"/>
                <w:szCs w:val="24"/>
              </w:rPr>
              <w:t>CWB (3-11)</w:t>
            </w:r>
          </w:p>
        </w:tc>
        <w:tc>
          <w:tcPr>
            <w:tcW w:w="1286" w:type="dxa"/>
            <w:tcBorders>
              <w:top w:val="single" w:sz="4" w:space="0" w:color="auto"/>
              <w:left w:val="single" w:sz="4" w:space="0" w:color="auto"/>
              <w:bottom w:val="single" w:sz="4" w:space="0" w:color="auto"/>
              <w:right w:val="single" w:sz="4" w:space="0" w:color="auto"/>
            </w:tcBorders>
          </w:tcPr>
          <w:p w14:paraId="1D63FF6F" w14:textId="01B65B9A" w:rsidR="00CF17B0" w:rsidRPr="005C34AF" w:rsidRDefault="007B470D" w:rsidP="00C25C1A">
            <w:pPr>
              <w:jc w:val="center"/>
              <w:rPr>
                <w:rFonts w:ascii="Arial Narrow" w:hAnsi="Arial Narrow"/>
                <w:bCs/>
              </w:rPr>
            </w:pPr>
            <w:r>
              <w:rPr>
                <w:rFonts w:ascii="Arial Narrow" w:hAnsi="Arial Narrow"/>
                <w:bCs/>
              </w:rPr>
              <w:t>N/A</w:t>
            </w:r>
          </w:p>
        </w:tc>
        <w:tc>
          <w:tcPr>
            <w:tcW w:w="1417" w:type="dxa"/>
            <w:gridSpan w:val="2"/>
            <w:tcBorders>
              <w:top w:val="single" w:sz="4" w:space="0" w:color="auto"/>
              <w:left w:val="single" w:sz="4" w:space="0" w:color="auto"/>
              <w:bottom w:val="single" w:sz="4" w:space="0" w:color="auto"/>
              <w:right w:val="single" w:sz="4" w:space="0" w:color="auto"/>
            </w:tcBorders>
          </w:tcPr>
          <w:p w14:paraId="204B02B1" w14:textId="2FC11BA1" w:rsidR="00CF17B0" w:rsidRPr="005C34AF" w:rsidRDefault="00DD79E3" w:rsidP="00C25C1A">
            <w:pPr>
              <w:jc w:val="center"/>
              <w:rPr>
                <w:rFonts w:ascii="Arial Narrow" w:hAnsi="Arial Narrow"/>
                <w:bCs/>
              </w:rPr>
            </w:pPr>
            <w:r>
              <w:rPr>
                <w:rFonts w:ascii="Arial Narrow" w:hAnsi="Arial Narrow"/>
                <w:bCs/>
              </w:rPr>
              <w:t>N/A</w:t>
            </w:r>
          </w:p>
        </w:tc>
        <w:tc>
          <w:tcPr>
            <w:tcW w:w="1418" w:type="dxa"/>
            <w:tcBorders>
              <w:top w:val="single" w:sz="4" w:space="0" w:color="auto"/>
              <w:left w:val="single" w:sz="4" w:space="0" w:color="auto"/>
              <w:bottom w:val="single" w:sz="4" w:space="0" w:color="auto"/>
              <w:right w:val="single" w:sz="4" w:space="0" w:color="auto"/>
            </w:tcBorders>
          </w:tcPr>
          <w:p w14:paraId="78B31112" w14:textId="4A43BD87" w:rsidR="00CF17B0" w:rsidRPr="005C34AF" w:rsidRDefault="00DD79E3" w:rsidP="00C25C1A">
            <w:pPr>
              <w:jc w:val="center"/>
              <w:rPr>
                <w:rFonts w:ascii="Arial Narrow" w:hAnsi="Arial Narrow"/>
                <w:bCs/>
              </w:rPr>
            </w:pPr>
            <w:r>
              <w:rPr>
                <w:rFonts w:ascii="Arial Narrow" w:hAnsi="Arial Narrow"/>
                <w:bCs/>
              </w:rPr>
              <w:t>N/A</w:t>
            </w:r>
          </w:p>
        </w:tc>
        <w:tc>
          <w:tcPr>
            <w:tcW w:w="1559" w:type="dxa"/>
            <w:tcBorders>
              <w:top w:val="single" w:sz="4" w:space="0" w:color="auto"/>
              <w:left w:val="single" w:sz="4" w:space="0" w:color="auto"/>
              <w:bottom w:val="single" w:sz="4" w:space="0" w:color="auto"/>
              <w:right w:val="single" w:sz="4" w:space="0" w:color="auto"/>
            </w:tcBorders>
          </w:tcPr>
          <w:p w14:paraId="08A2D867" w14:textId="52E6E2A7" w:rsidR="00CF17B0" w:rsidRPr="005C34AF" w:rsidRDefault="001432D9" w:rsidP="00E36FEF">
            <w:pPr>
              <w:jc w:val="center"/>
            </w:pPr>
            <w:r>
              <w:t>N/A</w:t>
            </w:r>
          </w:p>
        </w:tc>
        <w:tc>
          <w:tcPr>
            <w:tcW w:w="1134" w:type="dxa"/>
            <w:tcBorders>
              <w:top w:val="single" w:sz="4" w:space="0" w:color="auto"/>
              <w:left w:val="single" w:sz="4" w:space="0" w:color="auto"/>
              <w:bottom w:val="single" w:sz="4" w:space="0" w:color="auto"/>
              <w:right w:val="single" w:sz="4" w:space="0" w:color="auto"/>
            </w:tcBorders>
          </w:tcPr>
          <w:p w14:paraId="6A549A71" w14:textId="592EAA8E" w:rsidR="00CF17B0" w:rsidRPr="005C34AF" w:rsidRDefault="001432D9" w:rsidP="00C25C1A">
            <w:pPr>
              <w:jc w:val="center"/>
              <w:rPr>
                <w:rFonts w:ascii="Arial Narrow" w:hAnsi="Arial Narrow"/>
                <w:bCs/>
              </w:rPr>
            </w:pPr>
            <w:r>
              <w:rPr>
                <w:rFonts w:ascii="Arial Narrow" w:hAnsi="Arial Narrow"/>
                <w:bCs/>
              </w:rPr>
              <w:t>N/A</w:t>
            </w:r>
          </w:p>
        </w:tc>
        <w:tc>
          <w:tcPr>
            <w:tcW w:w="1559" w:type="dxa"/>
            <w:tcBorders>
              <w:top w:val="single" w:sz="4" w:space="0" w:color="auto"/>
              <w:left w:val="single" w:sz="4" w:space="0" w:color="auto"/>
              <w:bottom w:val="single" w:sz="4" w:space="0" w:color="auto"/>
              <w:right w:val="single" w:sz="4" w:space="0" w:color="auto"/>
            </w:tcBorders>
          </w:tcPr>
          <w:p w14:paraId="4AB5D5A4" w14:textId="2BD74ED2" w:rsidR="00CF17B0" w:rsidRPr="005C34AF" w:rsidRDefault="001432D9" w:rsidP="00C25C1A">
            <w:pPr>
              <w:jc w:val="center"/>
              <w:rPr>
                <w:rFonts w:ascii="Arial Narrow" w:hAnsi="Arial Narrow"/>
                <w:bCs/>
              </w:rPr>
            </w:pPr>
            <w:r>
              <w:rPr>
                <w:rFonts w:ascii="Arial Narrow" w:hAnsi="Arial Narrow"/>
                <w:bCs/>
              </w:rPr>
              <w:t>N/A</w:t>
            </w:r>
          </w:p>
        </w:tc>
      </w:tr>
    </w:tbl>
    <w:p w14:paraId="1F8E7D8C" w14:textId="77777777" w:rsidR="00DE4EFD" w:rsidRDefault="00DE4EFD" w:rsidP="00DE4EFD">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DE4EFD" w14:paraId="34E8322C" w14:textId="77777777" w:rsidTr="00400FE5">
        <w:tc>
          <w:tcPr>
            <w:tcW w:w="10280" w:type="dxa"/>
            <w:gridSpan w:val="2"/>
            <w:shd w:val="clear" w:color="auto" w:fill="FFD966" w:themeFill="accent4" w:themeFillTint="99"/>
          </w:tcPr>
          <w:p w14:paraId="38732892" w14:textId="77777777" w:rsidR="00DE4EFD" w:rsidRPr="0039391C" w:rsidRDefault="00DE4EFD" w:rsidP="00400FE5">
            <w:pPr>
              <w:pStyle w:val="NoSpacing"/>
              <w:jc w:val="center"/>
              <w:rPr>
                <w:rFonts w:ascii="Agency FB" w:hAnsi="Agency FB" w:cstheme="majorHAnsi"/>
                <w:b/>
                <w:bCs/>
              </w:rPr>
            </w:pPr>
            <w:r w:rsidRPr="0039391C">
              <w:rPr>
                <w:rFonts w:ascii="Agency FB" w:hAnsi="Agency FB" w:cstheme="majorHAnsi"/>
                <w:b/>
                <w:bCs/>
              </w:rPr>
              <w:t>INCLUSIONS</w:t>
            </w:r>
          </w:p>
        </w:tc>
      </w:tr>
      <w:tr w:rsidR="00DE4EFD" w14:paraId="504CC413" w14:textId="77777777" w:rsidTr="00400FE5">
        <w:tc>
          <w:tcPr>
            <w:tcW w:w="5140" w:type="dxa"/>
          </w:tcPr>
          <w:p w14:paraId="4AD98040" w14:textId="77777777" w:rsidR="00DE4EFD" w:rsidRDefault="00DE4EFD" w:rsidP="00400FE5">
            <w:pPr>
              <w:pStyle w:val="NoSpacing"/>
              <w:jc w:val="both"/>
              <w:rPr>
                <w:rFonts w:asciiTheme="majorHAnsi" w:hAnsiTheme="majorHAnsi" w:cstheme="majorHAnsi"/>
              </w:rPr>
            </w:pPr>
          </w:p>
          <w:p w14:paraId="1519EEEB"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Airport meet &amp; greet.</w:t>
            </w:r>
          </w:p>
          <w:p w14:paraId="1EEF74C8"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Chocolates &amp; refreshing napkins served on board your vehicle. </w:t>
            </w:r>
          </w:p>
          <w:p w14:paraId="635FD41A"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Complimentary Wi-Fi on board all our vehicles.</w:t>
            </w:r>
          </w:p>
          <w:p w14:paraId="6E58D32B" w14:textId="08F24DF5" w:rsidR="00DE4EFD"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4</w:t>
            </w:r>
            <w:r w:rsidRPr="00422971">
              <w:rPr>
                <w:rFonts w:ascii="Agency FB" w:hAnsi="Agency FB" w:cstheme="majorHAnsi"/>
                <w:sz w:val="24"/>
                <w:szCs w:val="24"/>
              </w:rPr>
              <w:t xml:space="preserve"> nights stay </w:t>
            </w:r>
            <w:r w:rsidR="006704B6">
              <w:rPr>
                <w:rFonts w:ascii="Agency FB" w:hAnsi="Agency FB" w:cstheme="majorHAnsi"/>
                <w:sz w:val="24"/>
                <w:szCs w:val="24"/>
              </w:rPr>
              <w:t xml:space="preserve">in Almaty </w:t>
            </w:r>
            <w:r w:rsidRPr="00422971">
              <w:rPr>
                <w:rFonts w:ascii="Agency FB" w:hAnsi="Agency FB" w:cstheme="majorHAnsi"/>
                <w:sz w:val="24"/>
                <w:szCs w:val="24"/>
              </w:rPr>
              <w:t>as per choice of hotels mentioned above.</w:t>
            </w:r>
          </w:p>
          <w:p w14:paraId="2FF43FB1" w14:textId="78DDAE52" w:rsidR="006704B6" w:rsidRDefault="006704B6"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1 night stay in Turkistan</w:t>
            </w:r>
          </w:p>
          <w:p w14:paraId="1F552C52" w14:textId="1948FD0E" w:rsidR="006704B6" w:rsidRDefault="006704B6"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1 night Train (Talgo) – Overnight Journey </w:t>
            </w:r>
          </w:p>
          <w:p w14:paraId="60A9FDC6" w14:textId="77777777" w:rsidR="00DE4EFD" w:rsidRPr="00422971"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Daily breakfast.</w:t>
            </w:r>
          </w:p>
          <w:p w14:paraId="74797728" w14:textId="77777777" w:rsidR="00DE4EFD"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72DD3EC0" w14:textId="77777777" w:rsidR="009F1B01" w:rsidRPr="00422971" w:rsidRDefault="009F1B01"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Souvenir upon departure courtesy Kazin Dmc. </w:t>
            </w:r>
          </w:p>
          <w:p w14:paraId="2CBD4A75" w14:textId="77777777" w:rsidR="00DE4EFD" w:rsidRDefault="00DE4EFD" w:rsidP="00400FE5">
            <w:pPr>
              <w:pStyle w:val="NoSpacing"/>
              <w:jc w:val="both"/>
              <w:rPr>
                <w:rFonts w:asciiTheme="majorHAnsi" w:hAnsiTheme="majorHAnsi" w:cstheme="majorHAnsi"/>
              </w:rPr>
            </w:pPr>
          </w:p>
        </w:tc>
        <w:tc>
          <w:tcPr>
            <w:tcW w:w="5140" w:type="dxa"/>
          </w:tcPr>
          <w:p w14:paraId="74DE23F9" w14:textId="77777777" w:rsidR="00DE4EFD" w:rsidRDefault="00DE4EFD" w:rsidP="00400FE5">
            <w:pPr>
              <w:pStyle w:val="NoSpacing"/>
              <w:ind w:left="720"/>
              <w:jc w:val="both"/>
              <w:rPr>
                <w:rFonts w:asciiTheme="majorHAnsi" w:hAnsiTheme="majorHAnsi" w:cstheme="majorHAnsi"/>
              </w:rPr>
            </w:pPr>
          </w:p>
          <w:p w14:paraId="0916ED83"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4FA27D5A" w14:textId="77777777" w:rsidR="00DE4EFD"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Vehicle &amp; guide at disposal daily for 12 hours </w:t>
            </w:r>
          </w:p>
          <w:p w14:paraId="27AFB978" w14:textId="77777777" w:rsidR="00DE4EFD" w:rsidRPr="00422971" w:rsidRDefault="00DE4EFD" w:rsidP="00400FE5">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2200 hrs) </w:t>
            </w:r>
          </w:p>
          <w:p w14:paraId="1B6AE6EB" w14:textId="77777777" w:rsidR="00DE4EFD" w:rsidRPr="0007377D" w:rsidRDefault="00DE4EFD" w:rsidP="00400FE5">
            <w:pPr>
              <w:pStyle w:val="NoSpacing"/>
              <w:numPr>
                <w:ilvl w:val="0"/>
                <w:numId w:val="12"/>
              </w:numPr>
              <w:jc w:val="both"/>
              <w:rPr>
                <w:rFonts w:ascii="Agency FB" w:hAnsi="Agency FB" w:cstheme="majorHAnsi"/>
                <w:b/>
                <w:bCs/>
                <w:sz w:val="24"/>
                <w:szCs w:val="24"/>
              </w:rPr>
            </w:pPr>
            <w:r w:rsidRPr="0007377D">
              <w:rPr>
                <w:rFonts w:ascii="Agency FB" w:hAnsi="Agency FB" w:cstheme="majorHAnsi"/>
                <w:b/>
                <w:bCs/>
                <w:sz w:val="24"/>
                <w:szCs w:val="24"/>
              </w:rPr>
              <w:t>Sightseeing as outlined in the itinerary above.</w:t>
            </w:r>
          </w:p>
          <w:p w14:paraId="6F29934B" w14:textId="77777777" w:rsidR="00DE4EFD" w:rsidRPr="00422971"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Gondola tickets</w:t>
            </w:r>
            <w:r w:rsidRPr="00422971">
              <w:rPr>
                <w:rFonts w:ascii="Agency FB" w:hAnsi="Agency FB" w:cstheme="majorHAnsi"/>
                <w:sz w:val="24"/>
                <w:szCs w:val="24"/>
              </w:rPr>
              <w:t xml:space="preserve"> to Shymbulak – Level 3 </w:t>
            </w:r>
          </w:p>
          <w:p w14:paraId="2904A0DB" w14:textId="77777777" w:rsidR="00DE4EFD" w:rsidRDefault="00DE4EFD"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Gondola tickets </w:t>
            </w:r>
            <w:r w:rsidRPr="00422971">
              <w:rPr>
                <w:rFonts w:ascii="Agency FB" w:hAnsi="Agency FB" w:cstheme="majorHAnsi"/>
                <w:sz w:val="24"/>
                <w:szCs w:val="24"/>
              </w:rPr>
              <w:t>to Kok Tobe</w:t>
            </w:r>
            <w:r>
              <w:rPr>
                <w:rFonts w:ascii="Agency FB" w:hAnsi="Agency FB" w:cstheme="majorHAnsi"/>
                <w:sz w:val="24"/>
                <w:szCs w:val="24"/>
              </w:rPr>
              <w:t xml:space="preserve">. </w:t>
            </w:r>
          </w:p>
          <w:p w14:paraId="21412E3B" w14:textId="1F9E0AC8" w:rsidR="006704B6" w:rsidRDefault="006704B6"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8 D theatre ticket – Once during the stay.</w:t>
            </w:r>
          </w:p>
          <w:p w14:paraId="54C5F068" w14:textId="07CE8D2D" w:rsidR="00DD79E3" w:rsidRPr="00422971" w:rsidRDefault="00DD79E3" w:rsidP="00400FE5">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Entry to Otrar Ruins site. </w:t>
            </w:r>
          </w:p>
          <w:p w14:paraId="319BA7BC" w14:textId="77777777" w:rsidR="00DE4EFD" w:rsidRPr="00422971" w:rsidRDefault="00DE4EFD" w:rsidP="00400FE5">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3B7E9749" w14:textId="77777777" w:rsidR="00DE4EFD" w:rsidRPr="00422971" w:rsidRDefault="00DE4EFD" w:rsidP="00400FE5">
            <w:pPr>
              <w:pStyle w:val="NoSpacing"/>
              <w:numPr>
                <w:ilvl w:val="0"/>
                <w:numId w:val="12"/>
              </w:numPr>
              <w:jc w:val="both"/>
              <w:rPr>
                <w:rFonts w:ascii="Arial Rounded MT Bold" w:hAnsi="Arial Rounded MT Bold" w:cstheme="majorHAnsi"/>
                <w:sz w:val="24"/>
                <w:szCs w:val="24"/>
              </w:rPr>
            </w:pPr>
            <w:r w:rsidRPr="00422971">
              <w:rPr>
                <w:rFonts w:ascii="Agency FB" w:hAnsi="Agency FB" w:cstheme="majorHAnsi"/>
                <w:sz w:val="24"/>
                <w:szCs w:val="24"/>
              </w:rPr>
              <w:t>Hotel taxes.</w:t>
            </w:r>
          </w:p>
          <w:p w14:paraId="027EAA02" w14:textId="77777777" w:rsidR="00DE4EFD" w:rsidRPr="00832D8A" w:rsidRDefault="00DE4EFD" w:rsidP="00400FE5">
            <w:pPr>
              <w:pStyle w:val="NoSpacing"/>
              <w:ind w:left="720"/>
              <w:jc w:val="both"/>
              <w:rPr>
                <w:rFonts w:ascii="Arial Rounded MT Bold" w:hAnsi="Arial Rounded MT Bold" w:cstheme="majorHAnsi"/>
              </w:rPr>
            </w:pPr>
          </w:p>
        </w:tc>
      </w:tr>
    </w:tbl>
    <w:p w14:paraId="2C0AF355" w14:textId="77777777" w:rsidR="00DE4EFD" w:rsidRDefault="00DE4EFD" w:rsidP="00DE4EFD">
      <w:pPr>
        <w:pStyle w:val="NoSpacing"/>
        <w:jc w:val="both"/>
        <w:rPr>
          <w:rFonts w:asciiTheme="majorHAnsi" w:hAnsiTheme="majorHAnsi" w:cstheme="majorHAnsi"/>
        </w:rPr>
      </w:pPr>
    </w:p>
    <w:p w14:paraId="3B25D9F9" w14:textId="77777777" w:rsidR="00DE4EFD" w:rsidRDefault="00DE4EFD" w:rsidP="00DE4EFD">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DE4EFD" w14:paraId="4CE2A60E" w14:textId="77777777" w:rsidTr="00400FE5">
        <w:tc>
          <w:tcPr>
            <w:tcW w:w="5140" w:type="dxa"/>
            <w:shd w:val="clear" w:color="auto" w:fill="C5E0B3" w:themeFill="accent6" w:themeFillTint="66"/>
          </w:tcPr>
          <w:p w14:paraId="3627F3FC" w14:textId="77777777" w:rsidR="00DE4EFD" w:rsidRPr="007B4242" w:rsidRDefault="00DE4EFD" w:rsidP="00400FE5">
            <w:pPr>
              <w:pStyle w:val="NoSpacing"/>
              <w:jc w:val="center"/>
              <w:rPr>
                <w:rFonts w:ascii="Agency FB" w:hAnsi="Agency FB" w:cstheme="majorHAnsi"/>
                <w:b/>
                <w:bCs/>
              </w:rPr>
            </w:pPr>
            <w:r w:rsidRPr="007B4242">
              <w:rPr>
                <w:rFonts w:ascii="Agency FB" w:hAnsi="Agency FB" w:cstheme="majorHAnsi"/>
                <w:b/>
                <w:bCs/>
              </w:rPr>
              <w:t>EXCLUSIONS</w:t>
            </w:r>
          </w:p>
        </w:tc>
        <w:tc>
          <w:tcPr>
            <w:tcW w:w="5140" w:type="dxa"/>
            <w:shd w:val="clear" w:color="auto" w:fill="C5E0B3" w:themeFill="accent6" w:themeFillTint="66"/>
          </w:tcPr>
          <w:p w14:paraId="35C7CBCF" w14:textId="77777777" w:rsidR="00DE4EFD" w:rsidRPr="007B4242" w:rsidRDefault="00DE4EFD" w:rsidP="00400FE5">
            <w:pPr>
              <w:pStyle w:val="NoSpacing"/>
              <w:jc w:val="center"/>
              <w:rPr>
                <w:rFonts w:ascii="Agency FB" w:hAnsi="Agency FB" w:cstheme="majorHAnsi"/>
                <w:b/>
                <w:bCs/>
              </w:rPr>
            </w:pPr>
            <w:r w:rsidRPr="007B4242">
              <w:rPr>
                <w:rFonts w:ascii="Agency FB" w:hAnsi="Agency FB" w:cstheme="majorHAnsi"/>
                <w:b/>
                <w:bCs/>
              </w:rPr>
              <w:t>NOTES</w:t>
            </w:r>
          </w:p>
        </w:tc>
      </w:tr>
      <w:tr w:rsidR="00DE4EFD" w14:paraId="517367BE" w14:textId="77777777" w:rsidTr="00400FE5">
        <w:tc>
          <w:tcPr>
            <w:tcW w:w="5140" w:type="dxa"/>
          </w:tcPr>
          <w:p w14:paraId="2E094978" w14:textId="77777777" w:rsidR="00DE4EFD" w:rsidRDefault="00DE4EFD" w:rsidP="008A7ADE">
            <w:pPr>
              <w:pStyle w:val="NoSpacing"/>
              <w:rPr>
                <w:rFonts w:asciiTheme="majorHAnsi" w:hAnsiTheme="majorHAnsi" w:cstheme="majorHAnsi"/>
              </w:rPr>
            </w:pPr>
          </w:p>
          <w:p w14:paraId="35544707" w14:textId="77777777" w:rsidR="00DE4EFD" w:rsidRPr="0007377D" w:rsidRDefault="00DE4EFD" w:rsidP="00400FE5">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 xml:space="preserve">5% Bed tax payable </w:t>
            </w:r>
            <w:r>
              <w:rPr>
                <w:rFonts w:ascii="Agency FB" w:hAnsi="Agency FB" w:cstheme="majorHAnsi"/>
                <w:color w:val="FF0000"/>
                <w:sz w:val="24"/>
                <w:szCs w:val="24"/>
              </w:rPr>
              <w:t xml:space="preserve">to the hotel </w:t>
            </w:r>
            <w:r w:rsidRPr="0007377D">
              <w:rPr>
                <w:rFonts w:ascii="Agency FB" w:hAnsi="Agency FB" w:cstheme="majorHAnsi"/>
                <w:color w:val="FF0000"/>
                <w:sz w:val="24"/>
                <w:szCs w:val="24"/>
              </w:rPr>
              <w:t xml:space="preserve">at the time of check-in. </w:t>
            </w:r>
          </w:p>
          <w:p w14:paraId="7D35A77D"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Flights</w:t>
            </w:r>
          </w:p>
          <w:p w14:paraId="0E675F59"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Expenses of personal nature</w:t>
            </w:r>
          </w:p>
          <w:p w14:paraId="2EC19367" w14:textId="77777777" w:rsidR="00DE4EFD"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Meals</w:t>
            </w:r>
            <w:r>
              <w:rPr>
                <w:rFonts w:ascii="Agency FB" w:hAnsi="Agency FB" w:cstheme="majorHAnsi"/>
                <w:sz w:val="24"/>
                <w:szCs w:val="24"/>
              </w:rPr>
              <w:t xml:space="preserve"> (unless or otherwise specified) </w:t>
            </w:r>
          </w:p>
          <w:p w14:paraId="5340A77D" w14:textId="169B01A7" w:rsidR="00DE4EFD" w:rsidRDefault="00DE4EFD" w:rsidP="00400FE5">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GST &amp; TCS </w:t>
            </w:r>
            <w:r w:rsidRPr="0007377D">
              <w:rPr>
                <w:rFonts w:ascii="Agency FB" w:hAnsi="Agency FB" w:cstheme="majorHAnsi"/>
                <w:b/>
                <w:bCs/>
                <w:sz w:val="24"/>
                <w:szCs w:val="24"/>
              </w:rPr>
              <w:t xml:space="preserve">(For India </w:t>
            </w:r>
            <w:r w:rsidR="007B470D">
              <w:rPr>
                <w:rFonts w:ascii="Agency FB" w:hAnsi="Agency FB" w:cstheme="majorHAnsi"/>
                <w:b/>
                <w:bCs/>
                <w:sz w:val="24"/>
                <w:szCs w:val="24"/>
              </w:rPr>
              <w:t xml:space="preserve">payments </w:t>
            </w:r>
            <w:r w:rsidRPr="0007377D">
              <w:rPr>
                <w:rFonts w:ascii="Agency FB" w:hAnsi="Agency FB" w:cstheme="majorHAnsi"/>
                <w:b/>
                <w:bCs/>
                <w:sz w:val="24"/>
                <w:szCs w:val="24"/>
              </w:rPr>
              <w:t>only)</w:t>
            </w:r>
          </w:p>
          <w:p w14:paraId="726654C7" w14:textId="77777777" w:rsidR="00DE4EFD" w:rsidRPr="00885919" w:rsidRDefault="00DE4EFD" w:rsidP="00400FE5">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For those who require visa to enter KZ, U$ 85 per person will apply. </w:t>
            </w:r>
          </w:p>
          <w:p w14:paraId="5ACF457C" w14:textId="77777777" w:rsidR="00DE4EFD" w:rsidRDefault="00DE4EFD" w:rsidP="00400FE5">
            <w:pPr>
              <w:pStyle w:val="NoSpacing"/>
              <w:jc w:val="center"/>
              <w:rPr>
                <w:rFonts w:asciiTheme="majorHAnsi" w:hAnsiTheme="majorHAnsi" w:cstheme="majorHAnsi"/>
              </w:rPr>
            </w:pPr>
          </w:p>
          <w:p w14:paraId="5CA9952A" w14:textId="77777777" w:rsidR="00DE4EFD" w:rsidRDefault="00DE4EFD" w:rsidP="00400FE5">
            <w:pPr>
              <w:pStyle w:val="NoSpacing"/>
              <w:jc w:val="center"/>
              <w:rPr>
                <w:rFonts w:asciiTheme="majorHAnsi" w:hAnsiTheme="majorHAnsi" w:cstheme="majorHAnsi"/>
              </w:rPr>
            </w:pPr>
          </w:p>
        </w:tc>
        <w:tc>
          <w:tcPr>
            <w:tcW w:w="5140" w:type="dxa"/>
          </w:tcPr>
          <w:p w14:paraId="70CC5468" w14:textId="77777777" w:rsidR="00DE4EFD" w:rsidRDefault="00DE4EFD" w:rsidP="00400FE5">
            <w:pPr>
              <w:pStyle w:val="NoSpacing"/>
              <w:rPr>
                <w:rFonts w:ascii="Agency FB" w:hAnsi="Agency FB" w:cstheme="majorHAnsi"/>
                <w:sz w:val="24"/>
                <w:szCs w:val="24"/>
              </w:rPr>
            </w:pPr>
          </w:p>
          <w:p w14:paraId="69CF060D" w14:textId="77777777" w:rsidR="00DE4EFD" w:rsidRPr="0007377D" w:rsidRDefault="00DE4EFD" w:rsidP="00400FE5">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Prices are calculated as per $1=440Tg</w:t>
            </w:r>
          </w:p>
          <w:p w14:paraId="46280CB2"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 xml:space="preserve">Rates are net &amp; non-commissionable. </w:t>
            </w:r>
          </w:p>
          <w:p w14:paraId="097BD8B1" w14:textId="77777777" w:rsidR="00DE4EFD" w:rsidRPr="00885919"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Rates are per person on sharing a room basis.</w:t>
            </w:r>
          </w:p>
          <w:p w14:paraId="6F34B179" w14:textId="77777777" w:rsidR="00DE4EFD" w:rsidRDefault="00DE4EFD" w:rsidP="00400FE5">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5389717B" w14:textId="77777777" w:rsidR="00DE4EFD" w:rsidRPr="006146AE" w:rsidRDefault="00DE4EFD" w:rsidP="00400FE5">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Package is based on flight KC908/907 Ex. Delhi. </w:t>
            </w:r>
          </w:p>
          <w:p w14:paraId="69BEA2AB" w14:textId="6A3E1A9B" w:rsidR="00DE4EFD" w:rsidRPr="007B470D" w:rsidRDefault="00DE4EFD" w:rsidP="007B470D">
            <w:pPr>
              <w:pStyle w:val="NoSpacing"/>
              <w:numPr>
                <w:ilvl w:val="0"/>
                <w:numId w:val="11"/>
              </w:numPr>
              <w:rPr>
                <w:rFonts w:ascii="Agency FB" w:hAnsi="Agency FB" w:cstheme="majorHAnsi"/>
                <w:sz w:val="24"/>
                <w:szCs w:val="24"/>
              </w:rPr>
            </w:pPr>
            <w:r w:rsidRPr="008F63B2">
              <w:rPr>
                <w:rFonts w:ascii="Agency FB" w:hAnsi="Agency FB" w:cstheme="majorHAnsi"/>
                <w:sz w:val="24"/>
                <w:szCs w:val="24"/>
              </w:rPr>
              <w:t>Package price</w:t>
            </w:r>
            <w:r w:rsidR="00AE1EB7">
              <w:rPr>
                <w:rFonts w:ascii="Agency FB" w:hAnsi="Agency FB" w:cstheme="majorHAnsi"/>
                <w:sz w:val="24"/>
                <w:szCs w:val="24"/>
              </w:rPr>
              <w:t xml:space="preserve"> </w:t>
            </w:r>
            <w:r>
              <w:rPr>
                <w:rFonts w:ascii="Agency FB" w:hAnsi="Agency FB" w:cstheme="majorHAnsi"/>
                <w:sz w:val="24"/>
                <w:szCs w:val="24"/>
              </w:rPr>
              <w:t>are</w:t>
            </w:r>
            <w:r w:rsidRPr="008F63B2">
              <w:rPr>
                <w:rFonts w:ascii="Agency FB" w:hAnsi="Agency FB" w:cstheme="majorHAnsi"/>
                <w:sz w:val="24"/>
                <w:szCs w:val="24"/>
              </w:rPr>
              <w:t xml:space="preserve"> not valid on black-out/exhibition dates. </w:t>
            </w:r>
          </w:p>
        </w:tc>
      </w:tr>
    </w:tbl>
    <w:p w14:paraId="535FB3E5" w14:textId="77777777" w:rsidR="00DE4EFD" w:rsidRDefault="00DE4EFD" w:rsidP="00DE4EFD">
      <w:pPr>
        <w:pStyle w:val="NoSpacing"/>
        <w:jc w:val="both"/>
        <w:rPr>
          <w:rFonts w:asciiTheme="majorHAnsi" w:hAnsiTheme="majorHAnsi" w:cstheme="majorHAnsi"/>
        </w:rPr>
      </w:pPr>
    </w:p>
    <w:p w14:paraId="19854A29" w14:textId="77777777" w:rsidR="00DE4EFD" w:rsidRDefault="00DE4EFD" w:rsidP="00DE4EFD">
      <w:pPr>
        <w:pStyle w:val="NoSpacing"/>
        <w:jc w:val="both"/>
        <w:rPr>
          <w:rFonts w:ascii="HP Simplified Hans" w:eastAsia="HP Simplified Hans" w:hAnsi="HP Simplified Hans" w:cstheme="majorHAnsi"/>
          <w:b/>
          <w:bCs/>
          <w:color w:val="00B0F0"/>
        </w:rPr>
      </w:pPr>
    </w:p>
    <w:p w14:paraId="4634A8B7" w14:textId="77777777" w:rsidR="006704B6" w:rsidRDefault="006704B6" w:rsidP="00DE4EFD">
      <w:pPr>
        <w:pStyle w:val="NoSpacing"/>
        <w:jc w:val="both"/>
        <w:rPr>
          <w:rFonts w:ascii="HP Simplified Hans" w:eastAsia="HP Simplified Hans" w:hAnsi="HP Simplified Hans" w:cstheme="majorHAnsi"/>
          <w:b/>
          <w:bCs/>
          <w:color w:val="00B0F0"/>
        </w:rPr>
      </w:pPr>
    </w:p>
    <w:p w14:paraId="297AC4F0" w14:textId="77777777" w:rsidR="004640E3" w:rsidRDefault="004640E3" w:rsidP="004640E3">
      <w:pPr>
        <w:pStyle w:val="NoSpacing"/>
        <w:jc w:val="both"/>
        <w:rPr>
          <w:rFonts w:ascii="HP Simplified Hans" w:eastAsia="HP Simplified Hans" w:hAnsi="HP Simplified Hans" w:cstheme="majorHAnsi"/>
          <w:b/>
          <w:bCs/>
          <w:color w:val="00B0F0"/>
        </w:rPr>
      </w:pPr>
      <w:r>
        <w:rPr>
          <w:rFonts w:ascii="HP Simplified Hans" w:eastAsia="HP Simplified Hans" w:hAnsi="HP Simplified Hans" w:cstheme="majorHAnsi" w:hint="eastAsia"/>
          <w:b/>
          <w:bCs/>
          <w:color w:val="00B0F0"/>
        </w:rPr>
        <w:lastRenderedPageBreak/>
        <w:t xml:space="preserve">SPICE UP YOUR TRIP BY CHOOSING FROM OUR LIST OF ACTIVITIES </w:t>
      </w:r>
    </w:p>
    <w:p w14:paraId="65E1EDF2" w14:textId="77777777" w:rsidR="004640E3" w:rsidRDefault="004640E3" w:rsidP="004640E3">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675"/>
        <w:gridCol w:w="6158"/>
        <w:gridCol w:w="3447"/>
      </w:tblGrid>
      <w:tr w:rsidR="004640E3" w14:paraId="10BD1CC4" w14:textId="77777777" w:rsidTr="004640E3">
        <w:tc>
          <w:tcPr>
            <w:tcW w:w="675" w:type="dxa"/>
            <w:tcBorders>
              <w:top w:val="single" w:sz="4" w:space="0" w:color="auto"/>
              <w:left w:val="single" w:sz="4" w:space="0" w:color="auto"/>
              <w:bottom w:val="single" w:sz="4" w:space="0" w:color="auto"/>
              <w:right w:val="single" w:sz="4" w:space="0" w:color="auto"/>
            </w:tcBorders>
            <w:shd w:val="clear" w:color="auto" w:fill="FF99CC"/>
            <w:hideMark/>
          </w:tcPr>
          <w:p w14:paraId="2772570D" w14:textId="77777777" w:rsidR="004640E3" w:rsidRDefault="004640E3">
            <w:pPr>
              <w:pStyle w:val="NoSpacing"/>
              <w:jc w:val="center"/>
              <w:rPr>
                <w:rFonts w:asciiTheme="majorHAnsi" w:hAnsiTheme="majorHAnsi" w:cstheme="majorHAnsi"/>
                <w:b/>
                <w:bCs/>
              </w:rPr>
            </w:pPr>
            <w:r>
              <w:rPr>
                <w:rFonts w:asciiTheme="majorHAnsi" w:hAnsiTheme="majorHAnsi" w:cstheme="majorHAnsi"/>
                <w:b/>
                <w:bCs/>
              </w:rPr>
              <w:t>S.NO</w:t>
            </w:r>
          </w:p>
        </w:tc>
        <w:tc>
          <w:tcPr>
            <w:tcW w:w="6158" w:type="dxa"/>
            <w:tcBorders>
              <w:top w:val="single" w:sz="4" w:space="0" w:color="auto"/>
              <w:left w:val="single" w:sz="4" w:space="0" w:color="auto"/>
              <w:bottom w:val="single" w:sz="4" w:space="0" w:color="auto"/>
              <w:right w:val="single" w:sz="4" w:space="0" w:color="auto"/>
            </w:tcBorders>
            <w:shd w:val="clear" w:color="auto" w:fill="FF99CC"/>
            <w:hideMark/>
          </w:tcPr>
          <w:p w14:paraId="6882440B" w14:textId="77777777" w:rsidR="004640E3" w:rsidRDefault="004640E3">
            <w:pPr>
              <w:pStyle w:val="NoSpacing"/>
              <w:jc w:val="center"/>
              <w:rPr>
                <w:rFonts w:asciiTheme="majorHAnsi" w:hAnsiTheme="majorHAnsi" w:cstheme="majorHAnsi"/>
                <w:b/>
                <w:bCs/>
              </w:rPr>
            </w:pPr>
            <w:r>
              <w:rPr>
                <w:rFonts w:asciiTheme="majorHAnsi" w:hAnsiTheme="majorHAnsi" w:cstheme="majorHAnsi"/>
                <w:b/>
                <w:bCs/>
              </w:rPr>
              <w:t>Activity Name</w:t>
            </w:r>
          </w:p>
        </w:tc>
        <w:tc>
          <w:tcPr>
            <w:tcW w:w="3447" w:type="dxa"/>
            <w:tcBorders>
              <w:top w:val="single" w:sz="4" w:space="0" w:color="auto"/>
              <w:left w:val="single" w:sz="4" w:space="0" w:color="auto"/>
              <w:bottom w:val="single" w:sz="4" w:space="0" w:color="auto"/>
              <w:right w:val="single" w:sz="4" w:space="0" w:color="auto"/>
            </w:tcBorders>
            <w:shd w:val="clear" w:color="auto" w:fill="FF99CC"/>
            <w:hideMark/>
          </w:tcPr>
          <w:p w14:paraId="68794E48" w14:textId="77777777" w:rsidR="004640E3" w:rsidRDefault="004640E3">
            <w:pPr>
              <w:pStyle w:val="NoSpacing"/>
              <w:jc w:val="center"/>
              <w:rPr>
                <w:rFonts w:asciiTheme="majorHAnsi" w:hAnsiTheme="majorHAnsi" w:cstheme="majorHAnsi"/>
                <w:b/>
                <w:bCs/>
              </w:rPr>
            </w:pPr>
            <w:r>
              <w:rPr>
                <w:rFonts w:asciiTheme="majorHAnsi" w:hAnsiTheme="majorHAnsi" w:cstheme="majorHAnsi"/>
                <w:b/>
                <w:bCs/>
              </w:rPr>
              <w:t>Price in U$ (Per Person)</w:t>
            </w:r>
          </w:p>
        </w:tc>
      </w:tr>
      <w:tr w:rsidR="004640E3" w14:paraId="7E185C18"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4205414D" w14:textId="77777777" w:rsidR="004640E3" w:rsidRDefault="004640E3">
            <w:pPr>
              <w:pStyle w:val="NoSpacing"/>
              <w:jc w:val="center"/>
              <w:rPr>
                <w:rFonts w:asciiTheme="majorHAnsi" w:hAnsiTheme="majorHAnsi" w:cstheme="majorHAnsi"/>
              </w:rPr>
            </w:pPr>
            <w:r>
              <w:rPr>
                <w:rFonts w:asciiTheme="majorHAnsi" w:hAnsiTheme="majorHAnsi" w:cstheme="majorHAnsi"/>
              </w:rPr>
              <w:t>1</w:t>
            </w:r>
          </w:p>
        </w:tc>
        <w:tc>
          <w:tcPr>
            <w:tcW w:w="6158" w:type="dxa"/>
            <w:tcBorders>
              <w:top w:val="single" w:sz="4" w:space="0" w:color="auto"/>
              <w:left w:val="single" w:sz="4" w:space="0" w:color="auto"/>
              <w:bottom w:val="single" w:sz="4" w:space="0" w:color="auto"/>
              <w:right w:val="single" w:sz="4" w:space="0" w:color="auto"/>
            </w:tcBorders>
            <w:hideMark/>
          </w:tcPr>
          <w:p w14:paraId="5EA7065B" w14:textId="77777777" w:rsidR="004640E3" w:rsidRDefault="004640E3">
            <w:pPr>
              <w:pStyle w:val="NoSpacing"/>
              <w:jc w:val="center"/>
              <w:rPr>
                <w:rFonts w:asciiTheme="majorHAnsi" w:hAnsiTheme="majorHAnsi" w:cstheme="majorHAnsi"/>
              </w:rPr>
            </w:pPr>
            <w:r>
              <w:rPr>
                <w:rFonts w:asciiTheme="majorHAnsi" w:hAnsiTheme="majorHAnsi" w:cstheme="majorHAnsi"/>
              </w:rPr>
              <w:t>Private outdoor picnic set-up with lunch near River/Lakeside</w:t>
            </w:r>
          </w:p>
        </w:tc>
        <w:tc>
          <w:tcPr>
            <w:tcW w:w="3447" w:type="dxa"/>
            <w:tcBorders>
              <w:top w:val="single" w:sz="4" w:space="0" w:color="auto"/>
              <w:left w:val="single" w:sz="4" w:space="0" w:color="auto"/>
              <w:bottom w:val="single" w:sz="4" w:space="0" w:color="auto"/>
              <w:right w:val="single" w:sz="4" w:space="0" w:color="auto"/>
            </w:tcBorders>
            <w:hideMark/>
          </w:tcPr>
          <w:p w14:paraId="48ABB3AA"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37677BC5"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0791EEAC" w14:textId="77777777" w:rsidR="004640E3" w:rsidRDefault="004640E3">
            <w:pPr>
              <w:pStyle w:val="NoSpacing"/>
              <w:jc w:val="center"/>
              <w:rPr>
                <w:rFonts w:asciiTheme="majorHAnsi" w:hAnsiTheme="majorHAnsi" w:cstheme="majorHAnsi"/>
              </w:rPr>
            </w:pPr>
            <w:r>
              <w:rPr>
                <w:rFonts w:asciiTheme="majorHAnsi" w:hAnsiTheme="majorHAnsi" w:cstheme="majorHAnsi"/>
              </w:rPr>
              <w:t>2</w:t>
            </w:r>
          </w:p>
        </w:tc>
        <w:tc>
          <w:tcPr>
            <w:tcW w:w="6158" w:type="dxa"/>
            <w:tcBorders>
              <w:top w:val="single" w:sz="4" w:space="0" w:color="auto"/>
              <w:left w:val="single" w:sz="4" w:space="0" w:color="auto"/>
              <w:bottom w:val="single" w:sz="4" w:space="0" w:color="auto"/>
              <w:right w:val="single" w:sz="4" w:space="0" w:color="auto"/>
            </w:tcBorders>
            <w:hideMark/>
          </w:tcPr>
          <w:p w14:paraId="047DE9F8" w14:textId="77777777" w:rsidR="004640E3" w:rsidRDefault="004640E3">
            <w:pPr>
              <w:pStyle w:val="NoSpacing"/>
              <w:jc w:val="center"/>
              <w:rPr>
                <w:rFonts w:asciiTheme="majorHAnsi" w:hAnsiTheme="majorHAnsi" w:cstheme="majorHAnsi"/>
              </w:rPr>
            </w:pPr>
            <w:r>
              <w:rPr>
                <w:rFonts w:asciiTheme="majorHAnsi" w:hAnsiTheme="majorHAnsi" w:cstheme="majorHAnsi"/>
              </w:rPr>
              <w:t>Private Pool Party in a Villa</w:t>
            </w:r>
          </w:p>
        </w:tc>
        <w:tc>
          <w:tcPr>
            <w:tcW w:w="3447" w:type="dxa"/>
            <w:tcBorders>
              <w:top w:val="single" w:sz="4" w:space="0" w:color="auto"/>
              <w:left w:val="single" w:sz="4" w:space="0" w:color="auto"/>
              <w:bottom w:val="single" w:sz="4" w:space="0" w:color="auto"/>
              <w:right w:val="single" w:sz="4" w:space="0" w:color="auto"/>
            </w:tcBorders>
            <w:hideMark/>
          </w:tcPr>
          <w:p w14:paraId="6D858C62"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EB59B31"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8040B43" w14:textId="77777777" w:rsidR="004640E3" w:rsidRDefault="004640E3">
            <w:pPr>
              <w:pStyle w:val="NoSpacing"/>
              <w:jc w:val="center"/>
              <w:rPr>
                <w:rFonts w:asciiTheme="majorHAnsi" w:hAnsiTheme="majorHAnsi" w:cstheme="majorHAnsi"/>
              </w:rPr>
            </w:pPr>
            <w:r>
              <w:rPr>
                <w:rFonts w:asciiTheme="majorHAnsi" w:hAnsiTheme="majorHAnsi" w:cstheme="majorHAnsi"/>
              </w:rPr>
              <w:t>3</w:t>
            </w:r>
          </w:p>
        </w:tc>
        <w:tc>
          <w:tcPr>
            <w:tcW w:w="6158" w:type="dxa"/>
            <w:tcBorders>
              <w:top w:val="single" w:sz="4" w:space="0" w:color="auto"/>
              <w:left w:val="single" w:sz="4" w:space="0" w:color="auto"/>
              <w:bottom w:val="single" w:sz="4" w:space="0" w:color="auto"/>
              <w:right w:val="single" w:sz="4" w:space="0" w:color="auto"/>
            </w:tcBorders>
            <w:hideMark/>
          </w:tcPr>
          <w:p w14:paraId="6E30C2E2" w14:textId="77777777" w:rsidR="004640E3" w:rsidRDefault="004640E3">
            <w:pPr>
              <w:pStyle w:val="NoSpacing"/>
              <w:jc w:val="center"/>
              <w:rPr>
                <w:rFonts w:asciiTheme="majorHAnsi" w:hAnsiTheme="majorHAnsi" w:cstheme="majorHAnsi"/>
              </w:rPr>
            </w:pPr>
            <w:r>
              <w:rPr>
                <w:rFonts w:asciiTheme="majorHAnsi" w:hAnsiTheme="majorHAnsi" w:cstheme="majorHAnsi"/>
              </w:rPr>
              <w:t>Party in a stretch Limo with music (2 hours)</w:t>
            </w:r>
          </w:p>
        </w:tc>
        <w:tc>
          <w:tcPr>
            <w:tcW w:w="3447" w:type="dxa"/>
            <w:tcBorders>
              <w:top w:val="single" w:sz="4" w:space="0" w:color="auto"/>
              <w:left w:val="single" w:sz="4" w:space="0" w:color="auto"/>
              <w:bottom w:val="single" w:sz="4" w:space="0" w:color="auto"/>
              <w:right w:val="single" w:sz="4" w:space="0" w:color="auto"/>
            </w:tcBorders>
            <w:hideMark/>
          </w:tcPr>
          <w:p w14:paraId="5FB1451F"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4C5EC8A"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080F73FB" w14:textId="77777777" w:rsidR="004640E3" w:rsidRDefault="004640E3">
            <w:pPr>
              <w:pStyle w:val="NoSpacing"/>
              <w:jc w:val="center"/>
              <w:rPr>
                <w:rFonts w:asciiTheme="majorHAnsi" w:hAnsiTheme="majorHAnsi" w:cstheme="majorHAnsi"/>
              </w:rPr>
            </w:pPr>
            <w:r>
              <w:rPr>
                <w:rFonts w:asciiTheme="majorHAnsi" w:hAnsiTheme="majorHAnsi" w:cstheme="majorHAnsi"/>
              </w:rPr>
              <w:t>4</w:t>
            </w:r>
          </w:p>
        </w:tc>
        <w:tc>
          <w:tcPr>
            <w:tcW w:w="6158" w:type="dxa"/>
            <w:tcBorders>
              <w:top w:val="single" w:sz="4" w:space="0" w:color="auto"/>
              <w:left w:val="single" w:sz="4" w:space="0" w:color="auto"/>
              <w:bottom w:val="single" w:sz="4" w:space="0" w:color="auto"/>
              <w:right w:val="single" w:sz="4" w:space="0" w:color="auto"/>
            </w:tcBorders>
            <w:hideMark/>
          </w:tcPr>
          <w:p w14:paraId="53E11B1B" w14:textId="77777777" w:rsidR="004640E3" w:rsidRDefault="004640E3">
            <w:pPr>
              <w:pStyle w:val="NoSpacing"/>
              <w:jc w:val="center"/>
              <w:rPr>
                <w:rFonts w:asciiTheme="majorHAnsi" w:hAnsiTheme="majorHAnsi" w:cstheme="majorHAnsi"/>
              </w:rPr>
            </w:pPr>
            <w:r>
              <w:rPr>
                <w:rFonts w:asciiTheme="majorHAnsi" w:hAnsiTheme="majorHAnsi" w:cstheme="majorHAnsi"/>
              </w:rPr>
              <w:t>Party in a stretch Limo with Hostesses &amp; champagne (2 hours)</w:t>
            </w:r>
          </w:p>
        </w:tc>
        <w:tc>
          <w:tcPr>
            <w:tcW w:w="3447" w:type="dxa"/>
            <w:tcBorders>
              <w:top w:val="single" w:sz="4" w:space="0" w:color="auto"/>
              <w:left w:val="single" w:sz="4" w:space="0" w:color="auto"/>
              <w:bottom w:val="single" w:sz="4" w:space="0" w:color="auto"/>
              <w:right w:val="single" w:sz="4" w:space="0" w:color="auto"/>
            </w:tcBorders>
            <w:hideMark/>
          </w:tcPr>
          <w:p w14:paraId="7DD9BA1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57DB7F22"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5810234D" w14:textId="77777777" w:rsidR="004640E3" w:rsidRDefault="004640E3">
            <w:pPr>
              <w:pStyle w:val="NoSpacing"/>
              <w:jc w:val="center"/>
              <w:rPr>
                <w:rFonts w:asciiTheme="majorHAnsi" w:hAnsiTheme="majorHAnsi" w:cstheme="majorHAnsi"/>
              </w:rPr>
            </w:pPr>
            <w:r>
              <w:rPr>
                <w:rFonts w:asciiTheme="majorHAnsi" w:hAnsiTheme="majorHAnsi" w:cstheme="majorHAnsi"/>
              </w:rPr>
              <w:t>5</w:t>
            </w:r>
          </w:p>
        </w:tc>
        <w:tc>
          <w:tcPr>
            <w:tcW w:w="6158" w:type="dxa"/>
            <w:tcBorders>
              <w:top w:val="single" w:sz="4" w:space="0" w:color="auto"/>
              <w:left w:val="single" w:sz="4" w:space="0" w:color="auto"/>
              <w:bottom w:val="single" w:sz="4" w:space="0" w:color="auto"/>
              <w:right w:val="single" w:sz="4" w:space="0" w:color="auto"/>
            </w:tcBorders>
            <w:hideMark/>
          </w:tcPr>
          <w:p w14:paraId="7E273183" w14:textId="77777777" w:rsidR="004640E3" w:rsidRDefault="004640E3">
            <w:pPr>
              <w:pStyle w:val="NoSpacing"/>
              <w:jc w:val="center"/>
              <w:rPr>
                <w:rFonts w:asciiTheme="majorHAnsi" w:hAnsiTheme="majorHAnsi" w:cstheme="majorHAnsi"/>
              </w:rPr>
            </w:pPr>
            <w:r>
              <w:rPr>
                <w:rFonts w:asciiTheme="majorHAnsi" w:hAnsiTheme="majorHAnsi" w:cstheme="majorHAnsi"/>
              </w:rPr>
              <w:t>Paragliding</w:t>
            </w:r>
          </w:p>
        </w:tc>
        <w:tc>
          <w:tcPr>
            <w:tcW w:w="3447" w:type="dxa"/>
            <w:tcBorders>
              <w:top w:val="single" w:sz="4" w:space="0" w:color="auto"/>
              <w:left w:val="single" w:sz="4" w:space="0" w:color="auto"/>
              <w:bottom w:val="single" w:sz="4" w:space="0" w:color="auto"/>
              <w:right w:val="single" w:sz="4" w:space="0" w:color="auto"/>
            </w:tcBorders>
            <w:hideMark/>
          </w:tcPr>
          <w:p w14:paraId="40A3680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5ADECBB"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AA90EF9" w14:textId="77777777" w:rsidR="004640E3" w:rsidRDefault="004640E3">
            <w:pPr>
              <w:pStyle w:val="NoSpacing"/>
              <w:jc w:val="center"/>
              <w:rPr>
                <w:rFonts w:asciiTheme="majorHAnsi" w:hAnsiTheme="majorHAnsi" w:cstheme="majorHAnsi"/>
              </w:rPr>
            </w:pPr>
            <w:r>
              <w:rPr>
                <w:rFonts w:asciiTheme="majorHAnsi" w:hAnsiTheme="majorHAnsi" w:cstheme="majorHAnsi"/>
              </w:rPr>
              <w:t>6</w:t>
            </w:r>
          </w:p>
        </w:tc>
        <w:tc>
          <w:tcPr>
            <w:tcW w:w="6158" w:type="dxa"/>
            <w:tcBorders>
              <w:top w:val="single" w:sz="4" w:space="0" w:color="auto"/>
              <w:left w:val="single" w:sz="4" w:space="0" w:color="auto"/>
              <w:bottom w:val="single" w:sz="4" w:space="0" w:color="auto"/>
              <w:right w:val="single" w:sz="4" w:space="0" w:color="auto"/>
            </w:tcBorders>
            <w:hideMark/>
          </w:tcPr>
          <w:p w14:paraId="62B03534"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Go-Karting + Buggy adventure </w:t>
            </w:r>
          </w:p>
        </w:tc>
        <w:tc>
          <w:tcPr>
            <w:tcW w:w="3447" w:type="dxa"/>
            <w:tcBorders>
              <w:top w:val="single" w:sz="4" w:space="0" w:color="auto"/>
              <w:left w:val="single" w:sz="4" w:space="0" w:color="auto"/>
              <w:bottom w:val="single" w:sz="4" w:space="0" w:color="auto"/>
              <w:right w:val="single" w:sz="4" w:space="0" w:color="auto"/>
            </w:tcBorders>
            <w:hideMark/>
          </w:tcPr>
          <w:p w14:paraId="1CF6086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52C3F8CF"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C5F7F14" w14:textId="77777777" w:rsidR="004640E3" w:rsidRDefault="004640E3">
            <w:pPr>
              <w:pStyle w:val="NoSpacing"/>
              <w:jc w:val="center"/>
              <w:rPr>
                <w:rFonts w:asciiTheme="majorHAnsi" w:hAnsiTheme="majorHAnsi" w:cstheme="majorHAnsi"/>
              </w:rPr>
            </w:pPr>
            <w:r>
              <w:rPr>
                <w:rFonts w:asciiTheme="majorHAnsi" w:hAnsiTheme="majorHAnsi" w:cstheme="majorHAnsi"/>
              </w:rPr>
              <w:t>7</w:t>
            </w:r>
          </w:p>
        </w:tc>
        <w:tc>
          <w:tcPr>
            <w:tcW w:w="6158" w:type="dxa"/>
            <w:tcBorders>
              <w:top w:val="single" w:sz="4" w:space="0" w:color="auto"/>
              <w:left w:val="single" w:sz="4" w:space="0" w:color="auto"/>
              <w:bottom w:val="single" w:sz="4" w:space="0" w:color="auto"/>
              <w:right w:val="single" w:sz="4" w:space="0" w:color="auto"/>
            </w:tcBorders>
            <w:hideMark/>
          </w:tcPr>
          <w:p w14:paraId="169ADE23" w14:textId="77777777" w:rsidR="004640E3" w:rsidRDefault="004640E3">
            <w:pPr>
              <w:pStyle w:val="NoSpacing"/>
              <w:jc w:val="center"/>
              <w:rPr>
                <w:rFonts w:asciiTheme="majorHAnsi" w:hAnsiTheme="majorHAnsi" w:cstheme="majorHAnsi"/>
              </w:rPr>
            </w:pPr>
            <w:r>
              <w:rPr>
                <w:rFonts w:asciiTheme="majorHAnsi" w:hAnsiTheme="majorHAnsi" w:cstheme="majorHAnsi"/>
              </w:rPr>
              <w:t>Double barrel shotgun shooting experience</w:t>
            </w:r>
          </w:p>
        </w:tc>
        <w:tc>
          <w:tcPr>
            <w:tcW w:w="3447" w:type="dxa"/>
            <w:tcBorders>
              <w:top w:val="single" w:sz="4" w:space="0" w:color="auto"/>
              <w:left w:val="single" w:sz="4" w:space="0" w:color="auto"/>
              <w:bottom w:val="single" w:sz="4" w:space="0" w:color="auto"/>
              <w:right w:val="single" w:sz="4" w:space="0" w:color="auto"/>
            </w:tcBorders>
            <w:hideMark/>
          </w:tcPr>
          <w:p w14:paraId="4E489D36"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7B665919"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432CEF05" w14:textId="77777777" w:rsidR="004640E3" w:rsidRDefault="004640E3">
            <w:pPr>
              <w:pStyle w:val="NoSpacing"/>
              <w:jc w:val="center"/>
              <w:rPr>
                <w:rFonts w:asciiTheme="majorHAnsi" w:hAnsiTheme="majorHAnsi" w:cstheme="majorHAnsi"/>
              </w:rPr>
            </w:pPr>
            <w:r>
              <w:rPr>
                <w:rFonts w:asciiTheme="majorHAnsi" w:hAnsiTheme="majorHAnsi" w:cstheme="majorHAnsi"/>
              </w:rPr>
              <w:t>8</w:t>
            </w:r>
          </w:p>
        </w:tc>
        <w:tc>
          <w:tcPr>
            <w:tcW w:w="6158" w:type="dxa"/>
            <w:tcBorders>
              <w:top w:val="single" w:sz="4" w:space="0" w:color="auto"/>
              <w:left w:val="single" w:sz="4" w:space="0" w:color="auto"/>
              <w:bottom w:val="single" w:sz="4" w:space="0" w:color="auto"/>
              <w:right w:val="single" w:sz="4" w:space="0" w:color="auto"/>
            </w:tcBorders>
            <w:hideMark/>
          </w:tcPr>
          <w:p w14:paraId="2DDA7A25"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Night club hopping </w:t>
            </w:r>
          </w:p>
        </w:tc>
        <w:tc>
          <w:tcPr>
            <w:tcW w:w="3447" w:type="dxa"/>
            <w:tcBorders>
              <w:top w:val="single" w:sz="4" w:space="0" w:color="auto"/>
              <w:left w:val="single" w:sz="4" w:space="0" w:color="auto"/>
              <w:bottom w:val="single" w:sz="4" w:space="0" w:color="auto"/>
              <w:right w:val="single" w:sz="4" w:space="0" w:color="auto"/>
            </w:tcBorders>
            <w:hideMark/>
          </w:tcPr>
          <w:p w14:paraId="318CA36D"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7C4F4073"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2074FF62" w14:textId="77777777" w:rsidR="004640E3" w:rsidRDefault="004640E3">
            <w:pPr>
              <w:pStyle w:val="NoSpacing"/>
              <w:jc w:val="center"/>
              <w:rPr>
                <w:rFonts w:asciiTheme="majorHAnsi" w:hAnsiTheme="majorHAnsi" w:cstheme="majorHAnsi"/>
              </w:rPr>
            </w:pPr>
            <w:r>
              <w:rPr>
                <w:rFonts w:asciiTheme="majorHAnsi" w:hAnsiTheme="majorHAnsi" w:cstheme="majorHAnsi"/>
              </w:rPr>
              <w:t>9</w:t>
            </w:r>
          </w:p>
        </w:tc>
        <w:tc>
          <w:tcPr>
            <w:tcW w:w="6158" w:type="dxa"/>
            <w:tcBorders>
              <w:top w:val="single" w:sz="4" w:space="0" w:color="auto"/>
              <w:left w:val="single" w:sz="4" w:space="0" w:color="auto"/>
              <w:bottom w:val="single" w:sz="4" w:space="0" w:color="auto"/>
              <w:right w:val="single" w:sz="4" w:space="0" w:color="auto"/>
            </w:tcBorders>
            <w:hideMark/>
          </w:tcPr>
          <w:p w14:paraId="43760A46" w14:textId="77777777" w:rsidR="004640E3" w:rsidRDefault="004640E3">
            <w:pPr>
              <w:pStyle w:val="NoSpacing"/>
              <w:jc w:val="center"/>
              <w:rPr>
                <w:rFonts w:asciiTheme="majorHAnsi" w:hAnsiTheme="majorHAnsi" w:cstheme="majorHAnsi"/>
              </w:rPr>
            </w:pPr>
            <w:r>
              <w:rPr>
                <w:rFonts w:asciiTheme="majorHAnsi" w:hAnsiTheme="majorHAnsi" w:cstheme="majorHAnsi"/>
              </w:rPr>
              <w:t>3</w:t>
            </w:r>
            <w:r>
              <w:rPr>
                <w:rFonts w:asciiTheme="majorHAnsi" w:hAnsiTheme="majorHAnsi" w:cstheme="majorHAnsi"/>
                <w:vertAlign w:val="superscript"/>
              </w:rPr>
              <w:t>rd</w:t>
            </w:r>
            <w:r>
              <w:rPr>
                <w:rFonts w:asciiTheme="majorHAnsi" w:hAnsiTheme="majorHAnsi" w:cstheme="majorHAnsi"/>
              </w:rPr>
              <w:t xml:space="preserve"> Longest Zipline in the world</w:t>
            </w:r>
          </w:p>
        </w:tc>
        <w:tc>
          <w:tcPr>
            <w:tcW w:w="3447" w:type="dxa"/>
            <w:tcBorders>
              <w:top w:val="single" w:sz="4" w:space="0" w:color="auto"/>
              <w:left w:val="single" w:sz="4" w:space="0" w:color="auto"/>
              <w:bottom w:val="single" w:sz="4" w:space="0" w:color="auto"/>
              <w:right w:val="single" w:sz="4" w:space="0" w:color="auto"/>
            </w:tcBorders>
            <w:hideMark/>
          </w:tcPr>
          <w:p w14:paraId="2274F7B3"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2C37E8DA"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07688559" w14:textId="77777777" w:rsidR="004640E3" w:rsidRDefault="004640E3">
            <w:pPr>
              <w:pStyle w:val="NoSpacing"/>
              <w:jc w:val="center"/>
              <w:rPr>
                <w:rFonts w:asciiTheme="majorHAnsi" w:hAnsiTheme="majorHAnsi" w:cstheme="majorHAnsi"/>
              </w:rPr>
            </w:pPr>
            <w:r>
              <w:rPr>
                <w:rFonts w:asciiTheme="majorHAnsi" w:hAnsiTheme="majorHAnsi" w:cstheme="majorHAnsi"/>
              </w:rPr>
              <w:t>10</w:t>
            </w:r>
          </w:p>
        </w:tc>
        <w:tc>
          <w:tcPr>
            <w:tcW w:w="6158" w:type="dxa"/>
            <w:tcBorders>
              <w:top w:val="single" w:sz="4" w:space="0" w:color="auto"/>
              <w:left w:val="single" w:sz="4" w:space="0" w:color="auto"/>
              <w:bottom w:val="single" w:sz="4" w:space="0" w:color="auto"/>
              <w:right w:val="single" w:sz="4" w:space="0" w:color="auto"/>
            </w:tcBorders>
            <w:hideMark/>
          </w:tcPr>
          <w:p w14:paraId="4FD06DB0" w14:textId="77777777" w:rsidR="004640E3" w:rsidRDefault="004640E3">
            <w:pPr>
              <w:pStyle w:val="NoSpacing"/>
              <w:jc w:val="center"/>
              <w:rPr>
                <w:rFonts w:asciiTheme="majorHAnsi" w:hAnsiTheme="majorHAnsi" w:cstheme="majorHAnsi"/>
              </w:rPr>
            </w:pPr>
            <w:r>
              <w:rPr>
                <w:rFonts w:asciiTheme="majorHAnsi" w:hAnsiTheme="majorHAnsi" w:cstheme="majorHAnsi"/>
              </w:rPr>
              <w:t>Ski Learning experience (Dec-Apr)</w:t>
            </w:r>
          </w:p>
        </w:tc>
        <w:tc>
          <w:tcPr>
            <w:tcW w:w="3447" w:type="dxa"/>
            <w:tcBorders>
              <w:top w:val="single" w:sz="4" w:space="0" w:color="auto"/>
              <w:left w:val="single" w:sz="4" w:space="0" w:color="auto"/>
              <w:bottom w:val="single" w:sz="4" w:space="0" w:color="auto"/>
              <w:right w:val="single" w:sz="4" w:space="0" w:color="auto"/>
            </w:tcBorders>
            <w:hideMark/>
          </w:tcPr>
          <w:p w14:paraId="0A0CE849"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0AEF1D42"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77ECACBD" w14:textId="77777777" w:rsidR="004640E3" w:rsidRDefault="004640E3">
            <w:pPr>
              <w:pStyle w:val="NoSpacing"/>
              <w:jc w:val="center"/>
              <w:rPr>
                <w:rFonts w:asciiTheme="majorHAnsi" w:hAnsiTheme="majorHAnsi" w:cstheme="majorHAnsi"/>
              </w:rPr>
            </w:pPr>
            <w:r>
              <w:rPr>
                <w:rFonts w:asciiTheme="majorHAnsi" w:hAnsiTheme="majorHAnsi" w:cstheme="majorHAnsi"/>
              </w:rPr>
              <w:t>11</w:t>
            </w:r>
          </w:p>
        </w:tc>
        <w:tc>
          <w:tcPr>
            <w:tcW w:w="6158" w:type="dxa"/>
            <w:tcBorders>
              <w:top w:val="single" w:sz="4" w:space="0" w:color="auto"/>
              <w:left w:val="single" w:sz="4" w:space="0" w:color="auto"/>
              <w:bottom w:val="single" w:sz="4" w:space="0" w:color="auto"/>
              <w:right w:val="single" w:sz="4" w:space="0" w:color="auto"/>
            </w:tcBorders>
            <w:hideMark/>
          </w:tcPr>
          <w:p w14:paraId="4DABBBAE" w14:textId="77777777" w:rsidR="004640E3" w:rsidRDefault="004640E3">
            <w:pPr>
              <w:pStyle w:val="NoSpacing"/>
              <w:jc w:val="center"/>
              <w:rPr>
                <w:rFonts w:asciiTheme="majorHAnsi" w:hAnsiTheme="majorHAnsi" w:cstheme="majorHAnsi"/>
              </w:rPr>
            </w:pPr>
            <w:r>
              <w:rPr>
                <w:rFonts w:asciiTheme="majorHAnsi" w:hAnsiTheme="majorHAnsi" w:cstheme="majorHAnsi"/>
              </w:rPr>
              <w:t>Snowmobile experience (Dec-Mar)</w:t>
            </w:r>
          </w:p>
        </w:tc>
        <w:tc>
          <w:tcPr>
            <w:tcW w:w="3447" w:type="dxa"/>
            <w:tcBorders>
              <w:top w:val="single" w:sz="4" w:space="0" w:color="auto"/>
              <w:left w:val="single" w:sz="4" w:space="0" w:color="auto"/>
              <w:bottom w:val="single" w:sz="4" w:space="0" w:color="auto"/>
              <w:right w:val="single" w:sz="4" w:space="0" w:color="auto"/>
            </w:tcBorders>
            <w:hideMark/>
          </w:tcPr>
          <w:p w14:paraId="504BE724"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2224E732"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24223E7" w14:textId="77777777" w:rsidR="004640E3" w:rsidRDefault="004640E3">
            <w:pPr>
              <w:pStyle w:val="NoSpacing"/>
              <w:jc w:val="center"/>
              <w:rPr>
                <w:rFonts w:asciiTheme="majorHAnsi" w:hAnsiTheme="majorHAnsi" w:cstheme="majorHAnsi"/>
              </w:rPr>
            </w:pPr>
            <w:r>
              <w:rPr>
                <w:rFonts w:asciiTheme="majorHAnsi" w:hAnsiTheme="majorHAnsi" w:cstheme="majorHAnsi"/>
              </w:rPr>
              <w:t>12</w:t>
            </w:r>
          </w:p>
        </w:tc>
        <w:tc>
          <w:tcPr>
            <w:tcW w:w="6158" w:type="dxa"/>
            <w:tcBorders>
              <w:top w:val="single" w:sz="4" w:space="0" w:color="auto"/>
              <w:left w:val="single" w:sz="4" w:space="0" w:color="auto"/>
              <w:bottom w:val="single" w:sz="4" w:space="0" w:color="auto"/>
              <w:right w:val="single" w:sz="4" w:space="0" w:color="auto"/>
            </w:tcBorders>
            <w:hideMark/>
          </w:tcPr>
          <w:p w14:paraId="0E680DDE" w14:textId="77777777" w:rsidR="004640E3" w:rsidRDefault="004640E3">
            <w:pPr>
              <w:pStyle w:val="NoSpacing"/>
              <w:jc w:val="center"/>
              <w:rPr>
                <w:rFonts w:asciiTheme="majorHAnsi" w:hAnsiTheme="majorHAnsi" w:cstheme="majorHAnsi"/>
              </w:rPr>
            </w:pPr>
            <w:r>
              <w:rPr>
                <w:rFonts w:asciiTheme="majorHAnsi" w:hAnsiTheme="majorHAnsi" w:cstheme="majorHAnsi"/>
              </w:rPr>
              <w:t>Ride a Huskie experience (Dec-Mar)</w:t>
            </w:r>
          </w:p>
        </w:tc>
        <w:tc>
          <w:tcPr>
            <w:tcW w:w="3447" w:type="dxa"/>
            <w:tcBorders>
              <w:top w:val="single" w:sz="4" w:space="0" w:color="auto"/>
              <w:left w:val="single" w:sz="4" w:space="0" w:color="auto"/>
              <w:bottom w:val="single" w:sz="4" w:space="0" w:color="auto"/>
              <w:right w:val="single" w:sz="4" w:space="0" w:color="auto"/>
            </w:tcBorders>
            <w:hideMark/>
          </w:tcPr>
          <w:p w14:paraId="48E8B2EC"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0C31B563"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7CC62C5F" w14:textId="77777777" w:rsidR="004640E3" w:rsidRDefault="004640E3">
            <w:pPr>
              <w:pStyle w:val="NoSpacing"/>
              <w:jc w:val="center"/>
              <w:rPr>
                <w:rFonts w:asciiTheme="majorHAnsi" w:hAnsiTheme="majorHAnsi" w:cstheme="majorHAnsi"/>
              </w:rPr>
            </w:pPr>
            <w:r>
              <w:rPr>
                <w:rFonts w:asciiTheme="majorHAnsi" w:hAnsiTheme="majorHAnsi" w:cstheme="majorHAnsi"/>
              </w:rPr>
              <w:t>13</w:t>
            </w:r>
          </w:p>
        </w:tc>
        <w:tc>
          <w:tcPr>
            <w:tcW w:w="6158" w:type="dxa"/>
            <w:tcBorders>
              <w:top w:val="single" w:sz="4" w:space="0" w:color="auto"/>
              <w:left w:val="single" w:sz="4" w:space="0" w:color="auto"/>
              <w:bottom w:val="single" w:sz="4" w:space="0" w:color="auto"/>
              <w:right w:val="single" w:sz="4" w:space="0" w:color="auto"/>
            </w:tcBorders>
            <w:hideMark/>
          </w:tcPr>
          <w:p w14:paraId="59A13617" w14:textId="77777777" w:rsidR="004640E3" w:rsidRDefault="004640E3">
            <w:pPr>
              <w:pStyle w:val="NoSpacing"/>
              <w:jc w:val="center"/>
              <w:rPr>
                <w:rFonts w:asciiTheme="majorHAnsi" w:hAnsiTheme="majorHAnsi" w:cstheme="majorHAnsi"/>
              </w:rPr>
            </w:pPr>
            <w:r>
              <w:rPr>
                <w:rFonts w:asciiTheme="majorHAnsi" w:hAnsiTheme="majorHAnsi" w:cstheme="majorHAnsi"/>
              </w:rPr>
              <w:t>Private Pool Villa party</w:t>
            </w:r>
          </w:p>
        </w:tc>
        <w:tc>
          <w:tcPr>
            <w:tcW w:w="3447" w:type="dxa"/>
            <w:tcBorders>
              <w:top w:val="single" w:sz="4" w:space="0" w:color="auto"/>
              <w:left w:val="single" w:sz="4" w:space="0" w:color="auto"/>
              <w:bottom w:val="single" w:sz="4" w:space="0" w:color="auto"/>
              <w:right w:val="single" w:sz="4" w:space="0" w:color="auto"/>
            </w:tcBorders>
            <w:hideMark/>
          </w:tcPr>
          <w:p w14:paraId="18A4FAAE"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61E2FCB5"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6A085813" w14:textId="77777777" w:rsidR="004640E3" w:rsidRDefault="004640E3">
            <w:pPr>
              <w:pStyle w:val="NoSpacing"/>
              <w:jc w:val="center"/>
              <w:rPr>
                <w:rFonts w:asciiTheme="majorHAnsi" w:hAnsiTheme="majorHAnsi" w:cstheme="majorHAnsi"/>
              </w:rPr>
            </w:pPr>
            <w:r>
              <w:rPr>
                <w:rFonts w:asciiTheme="majorHAnsi" w:hAnsiTheme="majorHAnsi" w:cstheme="majorHAnsi"/>
              </w:rPr>
              <w:t>14</w:t>
            </w:r>
          </w:p>
        </w:tc>
        <w:tc>
          <w:tcPr>
            <w:tcW w:w="6158" w:type="dxa"/>
            <w:tcBorders>
              <w:top w:val="single" w:sz="4" w:space="0" w:color="auto"/>
              <w:left w:val="single" w:sz="4" w:space="0" w:color="auto"/>
              <w:bottom w:val="single" w:sz="4" w:space="0" w:color="auto"/>
              <w:right w:val="single" w:sz="4" w:space="0" w:color="auto"/>
            </w:tcBorders>
            <w:hideMark/>
          </w:tcPr>
          <w:p w14:paraId="5D27CB2F"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Hot Air Ballooning </w:t>
            </w:r>
          </w:p>
        </w:tc>
        <w:tc>
          <w:tcPr>
            <w:tcW w:w="3447" w:type="dxa"/>
            <w:tcBorders>
              <w:top w:val="single" w:sz="4" w:space="0" w:color="auto"/>
              <w:left w:val="single" w:sz="4" w:space="0" w:color="auto"/>
              <w:bottom w:val="single" w:sz="4" w:space="0" w:color="auto"/>
              <w:right w:val="single" w:sz="4" w:space="0" w:color="auto"/>
            </w:tcBorders>
            <w:hideMark/>
          </w:tcPr>
          <w:p w14:paraId="5AAAB4B2"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4A3C17AE"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5C05A91C" w14:textId="77777777" w:rsidR="004640E3" w:rsidRDefault="004640E3">
            <w:pPr>
              <w:pStyle w:val="NoSpacing"/>
              <w:jc w:val="center"/>
              <w:rPr>
                <w:rFonts w:asciiTheme="majorHAnsi" w:hAnsiTheme="majorHAnsi" w:cstheme="majorHAnsi"/>
              </w:rPr>
            </w:pPr>
            <w:r>
              <w:rPr>
                <w:rFonts w:asciiTheme="majorHAnsi" w:hAnsiTheme="majorHAnsi" w:cstheme="majorHAnsi"/>
              </w:rPr>
              <w:t>15</w:t>
            </w:r>
          </w:p>
        </w:tc>
        <w:tc>
          <w:tcPr>
            <w:tcW w:w="6158" w:type="dxa"/>
            <w:tcBorders>
              <w:top w:val="single" w:sz="4" w:space="0" w:color="auto"/>
              <w:left w:val="single" w:sz="4" w:space="0" w:color="auto"/>
              <w:bottom w:val="single" w:sz="4" w:space="0" w:color="auto"/>
              <w:right w:val="single" w:sz="4" w:space="0" w:color="auto"/>
            </w:tcBorders>
            <w:hideMark/>
          </w:tcPr>
          <w:p w14:paraId="60356C97" w14:textId="77777777" w:rsidR="004640E3" w:rsidRDefault="004640E3">
            <w:pPr>
              <w:pStyle w:val="NoSpacing"/>
              <w:jc w:val="center"/>
              <w:rPr>
                <w:rFonts w:asciiTheme="majorHAnsi" w:hAnsiTheme="majorHAnsi" w:cstheme="majorHAnsi"/>
              </w:rPr>
            </w:pPr>
            <w:r>
              <w:rPr>
                <w:rFonts w:asciiTheme="majorHAnsi" w:hAnsiTheme="majorHAnsi" w:cstheme="majorHAnsi"/>
              </w:rPr>
              <w:t>River Rafting with BBQ lunch</w:t>
            </w:r>
          </w:p>
        </w:tc>
        <w:tc>
          <w:tcPr>
            <w:tcW w:w="3447" w:type="dxa"/>
            <w:tcBorders>
              <w:top w:val="single" w:sz="4" w:space="0" w:color="auto"/>
              <w:left w:val="single" w:sz="4" w:space="0" w:color="auto"/>
              <w:bottom w:val="single" w:sz="4" w:space="0" w:color="auto"/>
              <w:right w:val="single" w:sz="4" w:space="0" w:color="auto"/>
            </w:tcBorders>
            <w:hideMark/>
          </w:tcPr>
          <w:p w14:paraId="7C93B963"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40429893"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7E654CD8" w14:textId="77777777" w:rsidR="004640E3" w:rsidRDefault="004640E3">
            <w:pPr>
              <w:pStyle w:val="NoSpacing"/>
              <w:jc w:val="center"/>
              <w:rPr>
                <w:rFonts w:asciiTheme="majorHAnsi" w:hAnsiTheme="majorHAnsi" w:cstheme="majorHAnsi"/>
              </w:rPr>
            </w:pPr>
            <w:r>
              <w:rPr>
                <w:rFonts w:asciiTheme="majorHAnsi" w:hAnsiTheme="majorHAnsi" w:cstheme="majorHAnsi"/>
              </w:rPr>
              <w:t>16</w:t>
            </w:r>
          </w:p>
        </w:tc>
        <w:tc>
          <w:tcPr>
            <w:tcW w:w="6158" w:type="dxa"/>
            <w:tcBorders>
              <w:top w:val="single" w:sz="4" w:space="0" w:color="auto"/>
              <w:left w:val="single" w:sz="4" w:space="0" w:color="auto"/>
              <w:bottom w:val="single" w:sz="4" w:space="0" w:color="auto"/>
              <w:right w:val="single" w:sz="4" w:space="0" w:color="auto"/>
            </w:tcBorders>
            <w:hideMark/>
          </w:tcPr>
          <w:p w14:paraId="0F41E41F" w14:textId="77777777" w:rsidR="004640E3" w:rsidRDefault="004640E3">
            <w:pPr>
              <w:pStyle w:val="NoSpacing"/>
              <w:jc w:val="center"/>
              <w:rPr>
                <w:rFonts w:asciiTheme="majorHAnsi" w:hAnsiTheme="majorHAnsi" w:cstheme="majorHAnsi"/>
              </w:rPr>
            </w:pPr>
            <w:r>
              <w:rPr>
                <w:rFonts w:asciiTheme="majorHAnsi" w:hAnsiTheme="majorHAnsi" w:cstheme="majorHAnsi"/>
              </w:rPr>
              <w:t>Yacht Party</w:t>
            </w:r>
          </w:p>
        </w:tc>
        <w:tc>
          <w:tcPr>
            <w:tcW w:w="3447" w:type="dxa"/>
            <w:tcBorders>
              <w:top w:val="single" w:sz="4" w:space="0" w:color="auto"/>
              <w:left w:val="single" w:sz="4" w:space="0" w:color="auto"/>
              <w:bottom w:val="single" w:sz="4" w:space="0" w:color="auto"/>
              <w:right w:val="single" w:sz="4" w:space="0" w:color="auto"/>
            </w:tcBorders>
            <w:hideMark/>
          </w:tcPr>
          <w:p w14:paraId="6DD9313B"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r w:rsidR="004640E3" w14:paraId="704B7AC4"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55E407DB" w14:textId="77777777" w:rsidR="004640E3" w:rsidRDefault="004640E3">
            <w:pPr>
              <w:pStyle w:val="NoSpacing"/>
              <w:jc w:val="center"/>
              <w:rPr>
                <w:rFonts w:asciiTheme="majorHAnsi" w:hAnsiTheme="majorHAnsi" w:cstheme="majorHAnsi"/>
              </w:rPr>
            </w:pPr>
            <w:r>
              <w:rPr>
                <w:rFonts w:asciiTheme="majorHAnsi" w:hAnsiTheme="majorHAnsi" w:cstheme="majorHAnsi"/>
              </w:rPr>
              <w:t>17</w:t>
            </w:r>
          </w:p>
        </w:tc>
        <w:tc>
          <w:tcPr>
            <w:tcW w:w="6158" w:type="dxa"/>
            <w:tcBorders>
              <w:top w:val="single" w:sz="4" w:space="0" w:color="auto"/>
              <w:left w:val="single" w:sz="4" w:space="0" w:color="auto"/>
              <w:bottom w:val="single" w:sz="4" w:space="0" w:color="auto"/>
              <w:right w:val="single" w:sz="4" w:space="0" w:color="auto"/>
            </w:tcBorders>
            <w:hideMark/>
          </w:tcPr>
          <w:p w14:paraId="280E4F33" w14:textId="77777777" w:rsidR="004640E3" w:rsidRDefault="004640E3">
            <w:pPr>
              <w:pStyle w:val="NoSpacing"/>
              <w:jc w:val="center"/>
              <w:rPr>
                <w:rFonts w:asciiTheme="majorHAnsi" w:hAnsiTheme="majorHAnsi" w:cstheme="majorHAnsi"/>
              </w:rPr>
            </w:pPr>
            <w:r>
              <w:rPr>
                <w:rFonts w:asciiTheme="majorHAnsi" w:hAnsiTheme="majorHAnsi" w:cstheme="majorHAnsi"/>
              </w:rPr>
              <w:t>Gyro Plane experience</w:t>
            </w:r>
          </w:p>
        </w:tc>
        <w:tc>
          <w:tcPr>
            <w:tcW w:w="3447" w:type="dxa"/>
            <w:tcBorders>
              <w:top w:val="single" w:sz="4" w:space="0" w:color="auto"/>
              <w:left w:val="single" w:sz="4" w:space="0" w:color="auto"/>
              <w:bottom w:val="single" w:sz="4" w:space="0" w:color="auto"/>
              <w:right w:val="single" w:sz="4" w:space="0" w:color="auto"/>
            </w:tcBorders>
            <w:hideMark/>
          </w:tcPr>
          <w:p w14:paraId="48012DEB" w14:textId="77777777" w:rsidR="004640E3" w:rsidRDefault="004640E3">
            <w:pPr>
              <w:pStyle w:val="NoSpacing"/>
              <w:jc w:val="center"/>
              <w:rPr>
                <w:rFonts w:asciiTheme="majorHAnsi" w:hAnsiTheme="majorHAnsi" w:cstheme="majorHAnsi"/>
              </w:rPr>
            </w:pPr>
            <w:r>
              <w:rPr>
                <w:rFonts w:asciiTheme="majorHAnsi" w:hAnsiTheme="majorHAnsi" w:cstheme="majorHAnsi"/>
              </w:rPr>
              <w:t>On Request</w:t>
            </w:r>
          </w:p>
        </w:tc>
      </w:tr>
      <w:tr w:rsidR="004640E3" w14:paraId="3E821539" w14:textId="77777777" w:rsidTr="004640E3">
        <w:tc>
          <w:tcPr>
            <w:tcW w:w="675" w:type="dxa"/>
            <w:tcBorders>
              <w:top w:val="single" w:sz="4" w:space="0" w:color="auto"/>
              <w:left w:val="single" w:sz="4" w:space="0" w:color="auto"/>
              <w:bottom w:val="single" w:sz="4" w:space="0" w:color="auto"/>
              <w:right w:val="single" w:sz="4" w:space="0" w:color="auto"/>
            </w:tcBorders>
            <w:hideMark/>
          </w:tcPr>
          <w:p w14:paraId="1AB1AEB6" w14:textId="77777777" w:rsidR="004640E3" w:rsidRDefault="004640E3">
            <w:pPr>
              <w:pStyle w:val="NoSpacing"/>
              <w:jc w:val="center"/>
              <w:rPr>
                <w:rFonts w:asciiTheme="majorHAnsi" w:hAnsiTheme="majorHAnsi" w:cstheme="majorHAnsi"/>
              </w:rPr>
            </w:pPr>
            <w:r>
              <w:rPr>
                <w:rFonts w:asciiTheme="majorHAnsi" w:hAnsiTheme="majorHAnsi" w:cstheme="majorHAnsi"/>
              </w:rPr>
              <w:t>18</w:t>
            </w:r>
          </w:p>
        </w:tc>
        <w:tc>
          <w:tcPr>
            <w:tcW w:w="6158" w:type="dxa"/>
            <w:tcBorders>
              <w:top w:val="single" w:sz="4" w:space="0" w:color="auto"/>
              <w:left w:val="single" w:sz="4" w:space="0" w:color="auto"/>
              <w:bottom w:val="single" w:sz="4" w:space="0" w:color="auto"/>
              <w:right w:val="single" w:sz="4" w:space="0" w:color="auto"/>
            </w:tcBorders>
            <w:hideMark/>
          </w:tcPr>
          <w:p w14:paraId="2D88392F" w14:textId="77777777" w:rsidR="004640E3" w:rsidRDefault="004640E3">
            <w:pPr>
              <w:pStyle w:val="NoSpacing"/>
              <w:jc w:val="center"/>
              <w:rPr>
                <w:rFonts w:asciiTheme="majorHAnsi" w:hAnsiTheme="majorHAnsi" w:cstheme="majorHAnsi"/>
              </w:rPr>
            </w:pPr>
            <w:r>
              <w:rPr>
                <w:rFonts w:asciiTheme="majorHAnsi" w:hAnsiTheme="majorHAnsi" w:cstheme="majorHAnsi"/>
              </w:rPr>
              <w:t>Cessna – Learn to fly a plane</w:t>
            </w:r>
          </w:p>
        </w:tc>
        <w:tc>
          <w:tcPr>
            <w:tcW w:w="3447" w:type="dxa"/>
            <w:tcBorders>
              <w:top w:val="single" w:sz="4" w:space="0" w:color="auto"/>
              <w:left w:val="single" w:sz="4" w:space="0" w:color="auto"/>
              <w:bottom w:val="single" w:sz="4" w:space="0" w:color="auto"/>
              <w:right w:val="single" w:sz="4" w:space="0" w:color="auto"/>
            </w:tcBorders>
            <w:hideMark/>
          </w:tcPr>
          <w:p w14:paraId="5E069B56" w14:textId="77777777" w:rsidR="004640E3" w:rsidRDefault="004640E3">
            <w:pPr>
              <w:pStyle w:val="NoSpacing"/>
              <w:jc w:val="center"/>
              <w:rPr>
                <w:rFonts w:asciiTheme="majorHAnsi" w:hAnsiTheme="majorHAnsi" w:cstheme="majorHAnsi"/>
              </w:rPr>
            </w:pPr>
            <w:r>
              <w:rPr>
                <w:rFonts w:asciiTheme="majorHAnsi" w:hAnsiTheme="majorHAnsi" w:cstheme="majorHAnsi"/>
              </w:rPr>
              <w:t xml:space="preserve">On request </w:t>
            </w:r>
          </w:p>
        </w:tc>
      </w:tr>
    </w:tbl>
    <w:p w14:paraId="1F750386" w14:textId="77777777" w:rsidR="00446264" w:rsidRDefault="00446264" w:rsidP="00924506">
      <w:pPr>
        <w:pStyle w:val="NoSpacing"/>
        <w:jc w:val="both"/>
        <w:rPr>
          <w:rFonts w:asciiTheme="majorHAnsi" w:hAnsiTheme="majorHAnsi" w:cstheme="majorHAnsi"/>
        </w:rPr>
      </w:pPr>
    </w:p>
    <w:p w14:paraId="67150105" w14:textId="77777777" w:rsidR="00446264" w:rsidRDefault="00446264" w:rsidP="00924506">
      <w:pPr>
        <w:pStyle w:val="NoSpacing"/>
        <w:jc w:val="both"/>
        <w:rPr>
          <w:rFonts w:asciiTheme="majorHAnsi" w:hAnsiTheme="majorHAnsi" w:cstheme="majorHAnsi"/>
        </w:rPr>
      </w:pPr>
    </w:p>
    <w:p w14:paraId="2BD518C0" w14:textId="77777777" w:rsidR="00446264" w:rsidRDefault="00446264" w:rsidP="00924506">
      <w:pPr>
        <w:pStyle w:val="NoSpacing"/>
        <w:jc w:val="both"/>
        <w:rPr>
          <w:rFonts w:asciiTheme="majorHAnsi" w:hAnsiTheme="majorHAnsi" w:cstheme="majorHAnsi"/>
        </w:rPr>
      </w:pPr>
    </w:p>
    <w:p w14:paraId="292341DD" w14:textId="77777777" w:rsidR="00446264" w:rsidRDefault="00446264" w:rsidP="00924506">
      <w:pPr>
        <w:pStyle w:val="NoSpacing"/>
        <w:jc w:val="both"/>
        <w:rPr>
          <w:rFonts w:asciiTheme="majorHAnsi" w:hAnsiTheme="majorHAnsi" w:cstheme="majorHAnsi"/>
          <w:noProof/>
          <w:lang w:val="en-US"/>
        </w:rPr>
      </w:pPr>
    </w:p>
    <w:p w14:paraId="48A27308" w14:textId="77777777" w:rsidR="00446264" w:rsidRDefault="00446264" w:rsidP="00924506">
      <w:pPr>
        <w:pStyle w:val="NoSpacing"/>
        <w:jc w:val="both"/>
        <w:rPr>
          <w:rFonts w:asciiTheme="majorHAnsi" w:hAnsiTheme="majorHAnsi" w:cstheme="majorHAnsi"/>
          <w:noProof/>
          <w:lang w:val="en-US"/>
        </w:rPr>
      </w:pPr>
    </w:p>
    <w:p w14:paraId="1B23D925" w14:textId="77777777" w:rsidR="00BD4605" w:rsidRDefault="000621D3" w:rsidP="00924506">
      <w:pPr>
        <w:pStyle w:val="NoSpacing"/>
        <w:jc w:val="both"/>
        <w:rPr>
          <w:rFonts w:asciiTheme="majorHAnsi" w:hAnsiTheme="majorHAnsi" w:cstheme="majorHAnsi"/>
        </w:rPr>
      </w:pPr>
      <w:r w:rsidRPr="000621D3">
        <w:rPr>
          <w:rFonts w:asciiTheme="majorHAnsi" w:hAnsiTheme="majorHAnsi" w:cstheme="majorHAnsi"/>
          <w:noProof/>
          <w:lang w:val="en-US"/>
        </w:rPr>
        <w:drawing>
          <wp:inline distT="0" distB="0" distL="0" distR="0" wp14:anchorId="35211F8A" wp14:editId="52C3B8FD">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p w14:paraId="494E0EBF" w14:textId="77777777" w:rsidR="000621D3" w:rsidRDefault="000621D3" w:rsidP="00924506">
      <w:pPr>
        <w:pStyle w:val="NoSpacing"/>
        <w:jc w:val="both"/>
        <w:rPr>
          <w:rFonts w:asciiTheme="majorHAnsi" w:hAnsiTheme="majorHAnsi" w:cstheme="majorHAnsi"/>
        </w:rPr>
      </w:pPr>
    </w:p>
    <w:p w14:paraId="529898F7" w14:textId="77777777" w:rsidR="000621D3" w:rsidRDefault="000621D3" w:rsidP="00924506">
      <w:pPr>
        <w:pStyle w:val="NoSpacing"/>
        <w:jc w:val="both"/>
        <w:rPr>
          <w:rFonts w:asciiTheme="majorHAnsi" w:hAnsiTheme="majorHAnsi" w:cstheme="majorHAnsi"/>
        </w:rPr>
      </w:pPr>
    </w:p>
    <w:p w14:paraId="433124EE" w14:textId="77777777" w:rsidR="000621D3" w:rsidRDefault="000621D3" w:rsidP="00924506">
      <w:pPr>
        <w:pStyle w:val="NoSpacing"/>
        <w:jc w:val="both"/>
        <w:rPr>
          <w:rFonts w:asciiTheme="majorHAnsi" w:hAnsiTheme="majorHAnsi" w:cstheme="majorHAnsi"/>
        </w:rPr>
      </w:pPr>
    </w:p>
    <w:p w14:paraId="4F629933" w14:textId="77777777" w:rsidR="000621D3" w:rsidRPr="00924506" w:rsidRDefault="000621D3" w:rsidP="00924506">
      <w:pPr>
        <w:pStyle w:val="NoSpacing"/>
        <w:jc w:val="both"/>
        <w:rPr>
          <w:rFonts w:asciiTheme="majorHAnsi" w:hAnsiTheme="majorHAnsi" w:cstheme="majorHAnsi"/>
        </w:rPr>
      </w:pPr>
    </w:p>
    <w:sectPr w:rsidR="000621D3" w:rsidRPr="00924506" w:rsidSect="00975148">
      <w:pgSz w:w="11906" w:h="16838"/>
      <w:pgMar w:top="993" w:right="991"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505A4" w14:textId="77777777" w:rsidR="006334F5" w:rsidRDefault="006334F5" w:rsidP="00673779">
      <w:pPr>
        <w:spacing w:after="0" w:line="240" w:lineRule="auto"/>
      </w:pPr>
      <w:r>
        <w:separator/>
      </w:r>
    </w:p>
  </w:endnote>
  <w:endnote w:type="continuationSeparator" w:id="0">
    <w:p w14:paraId="6B75E752" w14:textId="77777777" w:rsidR="006334F5" w:rsidRDefault="006334F5" w:rsidP="006737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P Simplified Hans">
    <w:altName w:val="Microsoft YaHei"/>
    <w:panose1 w:val="020B0500000000000000"/>
    <w:charset w:val="86"/>
    <w:family w:val="swiss"/>
    <w:pitch w:val="variable"/>
    <w:sig w:usb0="A00002BF" w:usb1="38CF7CFA" w:usb2="00000016" w:usb3="00000000" w:csb0="0004011D"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C799E" w14:textId="77777777" w:rsidR="006334F5" w:rsidRDefault="006334F5" w:rsidP="00673779">
      <w:pPr>
        <w:spacing w:after="0" w:line="240" w:lineRule="auto"/>
      </w:pPr>
      <w:r>
        <w:separator/>
      </w:r>
    </w:p>
  </w:footnote>
  <w:footnote w:type="continuationSeparator" w:id="0">
    <w:p w14:paraId="75AD4A6C" w14:textId="77777777" w:rsidR="006334F5" w:rsidRDefault="006334F5" w:rsidP="006737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6796A"/>
    <w:multiLevelType w:val="hybridMultilevel"/>
    <w:tmpl w:val="5E0C7EB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A3673A"/>
    <w:multiLevelType w:val="hybridMultilevel"/>
    <w:tmpl w:val="3B50C33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2B4688"/>
    <w:multiLevelType w:val="hybridMultilevel"/>
    <w:tmpl w:val="1CCC075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01A32D2"/>
    <w:multiLevelType w:val="hybridMultilevel"/>
    <w:tmpl w:val="8F96152C"/>
    <w:lvl w:ilvl="0" w:tplc="BB007C30">
      <w:numFmt w:val="bullet"/>
      <w:lvlText w:val="✓"/>
      <w:lvlJc w:val="left"/>
      <w:pPr>
        <w:ind w:left="519" w:hanging="361"/>
      </w:pPr>
      <w:rPr>
        <w:rFonts w:hint="default"/>
        <w:w w:val="106"/>
      </w:rPr>
    </w:lvl>
    <w:lvl w:ilvl="1" w:tplc="9C5E6D34">
      <w:numFmt w:val="bullet"/>
      <w:lvlText w:val="•"/>
      <w:lvlJc w:val="left"/>
      <w:pPr>
        <w:ind w:left="950" w:hanging="361"/>
      </w:pPr>
      <w:rPr>
        <w:rFonts w:hint="default"/>
      </w:rPr>
    </w:lvl>
    <w:lvl w:ilvl="2" w:tplc="EAF20D26">
      <w:numFmt w:val="bullet"/>
      <w:lvlText w:val="•"/>
      <w:lvlJc w:val="left"/>
      <w:pPr>
        <w:ind w:left="1381" w:hanging="361"/>
      </w:pPr>
      <w:rPr>
        <w:rFonts w:hint="default"/>
      </w:rPr>
    </w:lvl>
    <w:lvl w:ilvl="3" w:tplc="C428B5BC">
      <w:numFmt w:val="bullet"/>
      <w:lvlText w:val="•"/>
      <w:lvlJc w:val="left"/>
      <w:pPr>
        <w:ind w:left="1812" w:hanging="361"/>
      </w:pPr>
      <w:rPr>
        <w:rFonts w:hint="default"/>
      </w:rPr>
    </w:lvl>
    <w:lvl w:ilvl="4" w:tplc="A4DAC050">
      <w:numFmt w:val="bullet"/>
      <w:lvlText w:val="•"/>
      <w:lvlJc w:val="left"/>
      <w:pPr>
        <w:ind w:left="2243" w:hanging="361"/>
      </w:pPr>
      <w:rPr>
        <w:rFonts w:hint="default"/>
      </w:rPr>
    </w:lvl>
    <w:lvl w:ilvl="5" w:tplc="61160C6E">
      <w:numFmt w:val="bullet"/>
      <w:lvlText w:val="•"/>
      <w:lvlJc w:val="left"/>
      <w:pPr>
        <w:ind w:left="2674" w:hanging="361"/>
      </w:pPr>
      <w:rPr>
        <w:rFonts w:hint="default"/>
      </w:rPr>
    </w:lvl>
    <w:lvl w:ilvl="6" w:tplc="17322E50">
      <w:numFmt w:val="bullet"/>
      <w:lvlText w:val="•"/>
      <w:lvlJc w:val="left"/>
      <w:pPr>
        <w:ind w:left="3105" w:hanging="361"/>
      </w:pPr>
      <w:rPr>
        <w:rFonts w:hint="default"/>
      </w:rPr>
    </w:lvl>
    <w:lvl w:ilvl="7" w:tplc="34065C38">
      <w:numFmt w:val="bullet"/>
      <w:lvlText w:val="•"/>
      <w:lvlJc w:val="left"/>
      <w:pPr>
        <w:ind w:left="3536" w:hanging="361"/>
      </w:pPr>
      <w:rPr>
        <w:rFonts w:hint="default"/>
      </w:rPr>
    </w:lvl>
    <w:lvl w:ilvl="8" w:tplc="31387B9A">
      <w:numFmt w:val="bullet"/>
      <w:lvlText w:val="•"/>
      <w:lvlJc w:val="left"/>
      <w:pPr>
        <w:ind w:left="3967" w:hanging="361"/>
      </w:pPr>
      <w:rPr>
        <w:rFonts w:hint="default"/>
      </w:rPr>
    </w:lvl>
  </w:abstractNum>
  <w:abstractNum w:abstractNumId="4" w15:restartNumberingAfterBreak="0">
    <w:nsid w:val="20A817F9"/>
    <w:multiLevelType w:val="hybridMultilevel"/>
    <w:tmpl w:val="BDF2A4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5F57297"/>
    <w:multiLevelType w:val="hybridMultilevel"/>
    <w:tmpl w:val="C302A05C"/>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D692A"/>
    <w:multiLevelType w:val="hybridMultilevel"/>
    <w:tmpl w:val="6A06E3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547EE1"/>
    <w:multiLevelType w:val="hybridMultilevel"/>
    <w:tmpl w:val="68D8B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0909C2"/>
    <w:multiLevelType w:val="hybridMultilevel"/>
    <w:tmpl w:val="AF3AE87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04B25E3"/>
    <w:multiLevelType w:val="hybridMultilevel"/>
    <w:tmpl w:val="929260AE"/>
    <w:lvl w:ilvl="0" w:tplc="87600BB0">
      <w:start w:val="1"/>
      <w:numFmt w:val="bullet"/>
      <w:lvlText w:val=""/>
      <w:lvlJc w:val="left"/>
      <w:pPr>
        <w:ind w:left="720" w:hanging="360"/>
      </w:pPr>
      <w:rPr>
        <w:rFonts w:ascii="Wingdings" w:hAnsi="Wingding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E5E29"/>
    <w:multiLevelType w:val="hybridMultilevel"/>
    <w:tmpl w:val="179AE1A4"/>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68082500">
    <w:abstractNumId w:val="2"/>
  </w:num>
  <w:num w:numId="2" w16cid:durableId="529606732">
    <w:abstractNumId w:val="0"/>
  </w:num>
  <w:num w:numId="3" w16cid:durableId="546532437">
    <w:abstractNumId w:val="4"/>
  </w:num>
  <w:num w:numId="4" w16cid:durableId="1145969839">
    <w:abstractNumId w:val="9"/>
  </w:num>
  <w:num w:numId="5" w16cid:durableId="107822367">
    <w:abstractNumId w:val="5"/>
  </w:num>
  <w:num w:numId="6" w16cid:durableId="427508547">
    <w:abstractNumId w:val="3"/>
  </w:num>
  <w:num w:numId="7" w16cid:durableId="1396390245">
    <w:abstractNumId w:val="10"/>
  </w:num>
  <w:num w:numId="8" w16cid:durableId="1118061181">
    <w:abstractNumId w:val="6"/>
  </w:num>
  <w:num w:numId="9" w16cid:durableId="1648434206">
    <w:abstractNumId w:val="7"/>
  </w:num>
  <w:num w:numId="10" w16cid:durableId="1558197954">
    <w:abstractNumId w:val="1"/>
  </w:num>
  <w:num w:numId="11" w16cid:durableId="805004516">
    <w:abstractNumId w:val="8"/>
  </w:num>
  <w:num w:numId="12" w16cid:durableId="891695259">
    <w:abstractNumId w:val="11"/>
  </w:num>
  <w:num w:numId="13" w16cid:durableId="53847266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866C9"/>
    <w:rsid w:val="00000474"/>
    <w:rsid w:val="000009F7"/>
    <w:rsid w:val="00002D63"/>
    <w:rsid w:val="00006A43"/>
    <w:rsid w:val="000108A6"/>
    <w:rsid w:val="000110B8"/>
    <w:rsid w:val="000118DE"/>
    <w:rsid w:val="0001418C"/>
    <w:rsid w:val="00015288"/>
    <w:rsid w:val="00015B56"/>
    <w:rsid w:val="0001767E"/>
    <w:rsid w:val="0002182D"/>
    <w:rsid w:val="0002241D"/>
    <w:rsid w:val="000226F0"/>
    <w:rsid w:val="00025B13"/>
    <w:rsid w:val="00033C1E"/>
    <w:rsid w:val="00035A40"/>
    <w:rsid w:val="000368F9"/>
    <w:rsid w:val="0003697F"/>
    <w:rsid w:val="000373F1"/>
    <w:rsid w:val="000457EE"/>
    <w:rsid w:val="00047BE0"/>
    <w:rsid w:val="00052544"/>
    <w:rsid w:val="00052D6D"/>
    <w:rsid w:val="00054756"/>
    <w:rsid w:val="000621D3"/>
    <w:rsid w:val="0006553D"/>
    <w:rsid w:val="000718E1"/>
    <w:rsid w:val="0008224E"/>
    <w:rsid w:val="00083F03"/>
    <w:rsid w:val="00095AC5"/>
    <w:rsid w:val="000A245F"/>
    <w:rsid w:val="000A5022"/>
    <w:rsid w:val="000B1121"/>
    <w:rsid w:val="000B1D6E"/>
    <w:rsid w:val="000B424C"/>
    <w:rsid w:val="000C0CAC"/>
    <w:rsid w:val="000C3E46"/>
    <w:rsid w:val="000D5610"/>
    <w:rsid w:val="000E4738"/>
    <w:rsid w:val="000E6AD3"/>
    <w:rsid w:val="000E7EE1"/>
    <w:rsid w:val="001031E1"/>
    <w:rsid w:val="0010443D"/>
    <w:rsid w:val="00106E2A"/>
    <w:rsid w:val="00112DB0"/>
    <w:rsid w:val="001138DE"/>
    <w:rsid w:val="001140B7"/>
    <w:rsid w:val="00120AB5"/>
    <w:rsid w:val="00122507"/>
    <w:rsid w:val="00123809"/>
    <w:rsid w:val="00126D11"/>
    <w:rsid w:val="00132BB3"/>
    <w:rsid w:val="00134ADC"/>
    <w:rsid w:val="001432D9"/>
    <w:rsid w:val="00147B09"/>
    <w:rsid w:val="00150387"/>
    <w:rsid w:val="001603E6"/>
    <w:rsid w:val="0016225E"/>
    <w:rsid w:val="001653F2"/>
    <w:rsid w:val="00170142"/>
    <w:rsid w:val="00170617"/>
    <w:rsid w:val="00176347"/>
    <w:rsid w:val="001765F9"/>
    <w:rsid w:val="00180292"/>
    <w:rsid w:val="00181A56"/>
    <w:rsid w:val="00182EC1"/>
    <w:rsid w:val="00192E5C"/>
    <w:rsid w:val="00193B49"/>
    <w:rsid w:val="001A06D5"/>
    <w:rsid w:val="001B0841"/>
    <w:rsid w:val="001B0DAC"/>
    <w:rsid w:val="001B5D90"/>
    <w:rsid w:val="001B711D"/>
    <w:rsid w:val="001C0434"/>
    <w:rsid w:val="001D4F52"/>
    <w:rsid w:val="001D634B"/>
    <w:rsid w:val="001E1005"/>
    <w:rsid w:val="001E555F"/>
    <w:rsid w:val="001E6D31"/>
    <w:rsid w:val="001F5139"/>
    <w:rsid w:val="001F5F9A"/>
    <w:rsid w:val="00203265"/>
    <w:rsid w:val="00204F90"/>
    <w:rsid w:val="002149BB"/>
    <w:rsid w:val="00224507"/>
    <w:rsid w:val="00224959"/>
    <w:rsid w:val="002257FF"/>
    <w:rsid w:val="00225FE0"/>
    <w:rsid w:val="00226FC5"/>
    <w:rsid w:val="00230A69"/>
    <w:rsid w:val="00232273"/>
    <w:rsid w:val="0023468E"/>
    <w:rsid w:val="00234FFD"/>
    <w:rsid w:val="002412AF"/>
    <w:rsid w:val="0024169D"/>
    <w:rsid w:val="00242264"/>
    <w:rsid w:val="00242EB6"/>
    <w:rsid w:val="00243278"/>
    <w:rsid w:val="0024631D"/>
    <w:rsid w:val="00247588"/>
    <w:rsid w:val="0025285D"/>
    <w:rsid w:val="00257F6D"/>
    <w:rsid w:val="00260EC6"/>
    <w:rsid w:val="00262B71"/>
    <w:rsid w:val="00264D9B"/>
    <w:rsid w:val="00265A0E"/>
    <w:rsid w:val="002753DE"/>
    <w:rsid w:val="002760B6"/>
    <w:rsid w:val="002863DB"/>
    <w:rsid w:val="00292F11"/>
    <w:rsid w:val="00293143"/>
    <w:rsid w:val="00293AB4"/>
    <w:rsid w:val="00295ED8"/>
    <w:rsid w:val="002A0B3D"/>
    <w:rsid w:val="002A1FAD"/>
    <w:rsid w:val="002A40BD"/>
    <w:rsid w:val="002A5D6A"/>
    <w:rsid w:val="002A5E9D"/>
    <w:rsid w:val="002A663F"/>
    <w:rsid w:val="002B075F"/>
    <w:rsid w:val="002B15F0"/>
    <w:rsid w:val="002C5852"/>
    <w:rsid w:val="002D1628"/>
    <w:rsid w:val="002D26A3"/>
    <w:rsid w:val="002E2BA4"/>
    <w:rsid w:val="002E5899"/>
    <w:rsid w:val="002E5D4B"/>
    <w:rsid w:val="002E6169"/>
    <w:rsid w:val="002E6DEC"/>
    <w:rsid w:val="002E796F"/>
    <w:rsid w:val="002F0B37"/>
    <w:rsid w:val="002F4AE2"/>
    <w:rsid w:val="002F6029"/>
    <w:rsid w:val="00300570"/>
    <w:rsid w:val="003018AC"/>
    <w:rsid w:val="0030197E"/>
    <w:rsid w:val="0031011D"/>
    <w:rsid w:val="00311679"/>
    <w:rsid w:val="00313412"/>
    <w:rsid w:val="003148E0"/>
    <w:rsid w:val="00324A8D"/>
    <w:rsid w:val="0033300E"/>
    <w:rsid w:val="0033320A"/>
    <w:rsid w:val="00335043"/>
    <w:rsid w:val="00335AD1"/>
    <w:rsid w:val="00341389"/>
    <w:rsid w:val="00343A68"/>
    <w:rsid w:val="00344129"/>
    <w:rsid w:val="00345ACB"/>
    <w:rsid w:val="00346B8A"/>
    <w:rsid w:val="00352CD9"/>
    <w:rsid w:val="0035306F"/>
    <w:rsid w:val="00362538"/>
    <w:rsid w:val="00365A44"/>
    <w:rsid w:val="003662AD"/>
    <w:rsid w:val="0037252A"/>
    <w:rsid w:val="00372CBF"/>
    <w:rsid w:val="00374365"/>
    <w:rsid w:val="00375CD1"/>
    <w:rsid w:val="0038082A"/>
    <w:rsid w:val="00386F2D"/>
    <w:rsid w:val="00387D1A"/>
    <w:rsid w:val="003915EB"/>
    <w:rsid w:val="00392613"/>
    <w:rsid w:val="0039391C"/>
    <w:rsid w:val="003956E3"/>
    <w:rsid w:val="00395A39"/>
    <w:rsid w:val="003A5AF9"/>
    <w:rsid w:val="003A7B9E"/>
    <w:rsid w:val="003B4CF1"/>
    <w:rsid w:val="003B539C"/>
    <w:rsid w:val="003B728D"/>
    <w:rsid w:val="003C02F5"/>
    <w:rsid w:val="003C55C9"/>
    <w:rsid w:val="003D4734"/>
    <w:rsid w:val="003D65D4"/>
    <w:rsid w:val="003E7422"/>
    <w:rsid w:val="003F1AF3"/>
    <w:rsid w:val="003F37EE"/>
    <w:rsid w:val="003F501F"/>
    <w:rsid w:val="003F505F"/>
    <w:rsid w:val="0040064E"/>
    <w:rsid w:val="00400FE5"/>
    <w:rsid w:val="00401E1E"/>
    <w:rsid w:val="00404431"/>
    <w:rsid w:val="00404BC8"/>
    <w:rsid w:val="00411EDF"/>
    <w:rsid w:val="00413355"/>
    <w:rsid w:val="00413B56"/>
    <w:rsid w:val="004163B9"/>
    <w:rsid w:val="004222CF"/>
    <w:rsid w:val="00422971"/>
    <w:rsid w:val="00424CE2"/>
    <w:rsid w:val="00425AE8"/>
    <w:rsid w:val="00427EBA"/>
    <w:rsid w:val="00427F50"/>
    <w:rsid w:val="00431E4F"/>
    <w:rsid w:val="00433485"/>
    <w:rsid w:val="004375AA"/>
    <w:rsid w:val="00441818"/>
    <w:rsid w:val="00446250"/>
    <w:rsid w:val="00446264"/>
    <w:rsid w:val="00446394"/>
    <w:rsid w:val="00451C77"/>
    <w:rsid w:val="004520A2"/>
    <w:rsid w:val="0045282D"/>
    <w:rsid w:val="00461FD1"/>
    <w:rsid w:val="00463E22"/>
    <w:rsid w:val="004640E3"/>
    <w:rsid w:val="004670B7"/>
    <w:rsid w:val="0047102F"/>
    <w:rsid w:val="00476505"/>
    <w:rsid w:val="0048032D"/>
    <w:rsid w:val="004829A4"/>
    <w:rsid w:val="00485520"/>
    <w:rsid w:val="004869B9"/>
    <w:rsid w:val="00491AED"/>
    <w:rsid w:val="004944CE"/>
    <w:rsid w:val="004A1C4E"/>
    <w:rsid w:val="004A473D"/>
    <w:rsid w:val="004B2A00"/>
    <w:rsid w:val="004B2BEC"/>
    <w:rsid w:val="004B5C77"/>
    <w:rsid w:val="004C6D90"/>
    <w:rsid w:val="004C797F"/>
    <w:rsid w:val="004D0A77"/>
    <w:rsid w:val="004D3432"/>
    <w:rsid w:val="004D76EA"/>
    <w:rsid w:val="004D78AF"/>
    <w:rsid w:val="004E7C9E"/>
    <w:rsid w:val="004F2025"/>
    <w:rsid w:val="004F616F"/>
    <w:rsid w:val="004F7D8B"/>
    <w:rsid w:val="0050468C"/>
    <w:rsid w:val="00514A8D"/>
    <w:rsid w:val="00524D86"/>
    <w:rsid w:val="0053170E"/>
    <w:rsid w:val="005348D7"/>
    <w:rsid w:val="00535500"/>
    <w:rsid w:val="005359F0"/>
    <w:rsid w:val="00546375"/>
    <w:rsid w:val="0054773D"/>
    <w:rsid w:val="00550D12"/>
    <w:rsid w:val="005575E0"/>
    <w:rsid w:val="00561E00"/>
    <w:rsid w:val="00566F36"/>
    <w:rsid w:val="00574402"/>
    <w:rsid w:val="005829AE"/>
    <w:rsid w:val="005842AF"/>
    <w:rsid w:val="00585078"/>
    <w:rsid w:val="00590766"/>
    <w:rsid w:val="00593CE4"/>
    <w:rsid w:val="00595027"/>
    <w:rsid w:val="005A0F9B"/>
    <w:rsid w:val="005A512C"/>
    <w:rsid w:val="005B09B2"/>
    <w:rsid w:val="005B3A96"/>
    <w:rsid w:val="005B5390"/>
    <w:rsid w:val="005B67C2"/>
    <w:rsid w:val="005B6E03"/>
    <w:rsid w:val="005B7B71"/>
    <w:rsid w:val="005C1561"/>
    <w:rsid w:val="005C34AF"/>
    <w:rsid w:val="005C4A42"/>
    <w:rsid w:val="005C5D10"/>
    <w:rsid w:val="005C7B3F"/>
    <w:rsid w:val="005C7CA2"/>
    <w:rsid w:val="005D02ED"/>
    <w:rsid w:val="005D29F0"/>
    <w:rsid w:val="005E06C6"/>
    <w:rsid w:val="005E1F4B"/>
    <w:rsid w:val="005E26D5"/>
    <w:rsid w:val="005E3049"/>
    <w:rsid w:val="005E5000"/>
    <w:rsid w:val="005E644C"/>
    <w:rsid w:val="005F17FE"/>
    <w:rsid w:val="005F2CF7"/>
    <w:rsid w:val="005F5890"/>
    <w:rsid w:val="005F71AF"/>
    <w:rsid w:val="006010B9"/>
    <w:rsid w:val="006037A6"/>
    <w:rsid w:val="006079A5"/>
    <w:rsid w:val="00610B28"/>
    <w:rsid w:val="006275FD"/>
    <w:rsid w:val="0063114D"/>
    <w:rsid w:val="006334F5"/>
    <w:rsid w:val="00644304"/>
    <w:rsid w:val="00644643"/>
    <w:rsid w:val="00652900"/>
    <w:rsid w:val="00660571"/>
    <w:rsid w:val="00661E90"/>
    <w:rsid w:val="006704B6"/>
    <w:rsid w:val="0067282F"/>
    <w:rsid w:val="00672D81"/>
    <w:rsid w:val="0067336D"/>
    <w:rsid w:val="00673779"/>
    <w:rsid w:val="006738FE"/>
    <w:rsid w:val="0067607D"/>
    <w:rsid w:val="00676AC9"/>
    <w:rsid w:val="0068459F"/>
    <w:rsid w:val="006866C9"/>
    <w:rsid w:val="0069149F"/>
    <w:rsid w:val="00694CE6"/>
    <w:rsid w:val="006A7E63"/>
    <w:rsid w:val="006B1CBD"/>
    <w:rsid w:val="006B2038"/>
    <w:rsid w:val="006B2694"/>
    <w:rsid w:val="006B67A9"/>
    <w:rsid w:val="006B6D01"/>
    <w:rsid w:val="006C2881"/>
    <w:rsid w:val="006C6CEF"/>
    <w:rsid w:val="006C6D0B"/>
    <w:rsid w:val="006E08E2"/>
    <w:rsid w:val="006E1B25"/>
    <w:rsid w:val="006F1A2A"/>
    <w:rsid w:val="00701BC0"/>
    <w:rsid w:val="00701E1C"/>
    <w:rsid w:val="00705134"/>
    <w:rsid w:val="0070741C"/>
    <w:rsid w:val="00711021"/>
    <w:rsid w:val="00712900"/>
    <w:rsid w:val="00714957"/>
    <w:rsid w:val="0071531E"/>
    <w:rsid w:val="00715F0A"/>
    <w:rsid w:val="007164DD"/>
    <w:rsid w:val="007202B7"/>
    <w:rsid w:val="00723DB5"/>
    <w:rsid w:val="00730353"/>
    <w:rsid w:val="0073247F"/>
    <w:rsid w:val="00735725"/>
    <w:rsid w:val="007451CE"/>
    <w:rsid w:val="00745850"/>
    <w:rsid w:val="007464A9"/>
    <w:rsid w:val="00754643"/>
    <w:rsid w:val="0076172C"/>
    <w:rsid w:val="00761A74"/>
    <w:rsid w:val="007640D6"/>
    <w:rsid w:val="0077052B"/>
    <w:rsid w:val="00784C35"/>
    <w:rsid w:val="00784CB3"/>
    <w:rsid w:val="007903F2"/>
    <w:rsid w:val="007A09FD"/>
    <w:rsid w:val="007A27F5"/>
    <w:rsid w:val="007B229A"/>
    <w:rsid w:val="007B4242"/>
    <w:rsid w:val="007B43E4"/>
    <w:rsid w:val="007B470D"/>
    <w:rsid w:val="007B59BC"/>
    <w:rsid w:val="007C05DA"/>
    <w:rsid w:val="007C13B8"/>
    <w:rsid w:val="007C27E3"/>
    <w:rsid w:val="007C6C62"/>
    <w:rsid w:val="007D07CC"/>
    <w:rsid w:val="007D07F0"/>
    <w:rsid w:val="007D1144"/>
    <w:rsid w:val="007D1A43"/>
    <w:rsid w:val="007D1E9F"/>
    <w:rsid w:val="007D4640"/>
    <w:rsid w:val="007D4F45"/>
    <w:rsid w:val="007E3F6B"/>
    <w:rsid w:val="007E6037"/>
    <w:rsid w:val="007E6053"/>
    <w:rsid w:val="007E6E84"/>
    <w:rsid w:val="007F348A"/>
    <w:rsid w:val="008116BF"/>
    <w:rsid w:val="008216B1"/>
    <w:rsid w:val="00821715"/>
    <w:rsid w:val="008225C3"/>
    <w:rsid w:val="00826696"/>
    <w:rsid w:val="00832D8A"/>
    <w:rsid w:val="00836BBF"/>
    <w:rsid w:val="00840BB9"/>
    <w:rsid w:val="00841CFD"/>
    <w:rsid w:val="00847DA2"/>
    <w:rsid w:val="00850C4A"/>
    <w:rsid w:val="00850F63"/>
    <w:rsid w:val="00851A12"/>
    <w:rsid w:val="008531B5"/>
    <w:rsid w:val="00853824"/>
    <w:rsid w:val="00854EF0"/>
    <w:rsid w:val="00857544"/>
    <w:rsid w:val="00861C50"/>
    <w:rsid w:val="008628ED"/>
    <w:rsid w:val="008641BC"/>
    <w:rsid w:val="00864281"/>
    <w:rsid w:val="00865152"/>
    <w:rsid w:val="0086551A"/>
    <w:rsid w:val="00865D59"/>
    <w:rsid w:val="00867677"/>
    <w:rsid w:val="0087343C"/>
    <w:rsid w:val="00873E9A"/>
    <w:rsid w:val="00877E6B"/>
    <w:rsid w:val="008812AA"/>
    <w:rsid w:val="00882470"/>
    <w:rsid w:val="00885919"/>
    <w:rsid w:val="00885D85"/>
    <w:rsid w:val="00886E9E"/>
    <w:rsid w:val="00897E27"/>
    <w:rsid w:val="008A2E4A"/>
    <w:rsid w:val="008A589C"/>
    <w:rsid w:val="008A6F0A"/>
    <w:rsid w:val="008A7ADE"/>
    <w:rsid w:val="008B4FCF"/>
    <w:rsid w:val="008B5B8D"/>
    <w:rsid w:val="008C2039"/>
    <w:rsid w:val="008C6A2E"/>
    <w:rsid w:val="008D01F1"/>
    <w:rsid w:val="008D1784"/>
    <w:rsid w:val="008D1CCA"/>
    <w:rsid w:val="008D4D0E"/>
    <w:rsid w:val="008E1BEB"/>
    <w:rsid w:val="008E394E"/>
    <w:rsid w:val="008E4A8D"/>
    <w:rsid w:val="008F4482"/>
    <w:rsid w:val="008F61BC"/>
    <w:rsid w:val="008F7811"/>
    <w:rsid w:val="00902C5C"/>
    <w:rsid w:val="00903E90"/>
    <w:rsid w:val="00906D25"/>
    <w:rsid w:val="00912D32"/>
    <w:rsid w:val="0092005E"/>
    <w:rsid w:val="00924506"/>
    <w:rsid w:val="0093021A"/>
    <w:rsid w:val="00936907"/>
    <w:rsid w:val="009420A3"/>
    <w:rsid w:val="00945ECF"/>
    <w:rsid w:val="009537C0"/>
    <w:rsid w:val="009555E7"/>
    <w:rsid w:val="009574D8"/>
    <w:rsid w:val="00961204"/>
    <w:rsid w:val="009636FD"/>
    <w:rsid w:val="00966D95"/>
    <w:rsid w:val="00967312"/>
    <w:rsid w:val="009705CF"/>
    <w:rsid w:val="00971A2E"/>
    <w:rsid w:val="0097297C"/>
    <w:rsid w:val="0097506B"/>
    <w:rsid w:val="00975148"/>
    <w:rsid w:val="00982590"/>
    <w:rsid w:val="00982EA9"/>
    <w:rsid w:val="00990711"/>
    <w:rsid w:val="00990BC7"/>
    <w:rsid w:val="009911E0"/>
    <w:rsid w:val="00996E53"/>
    <w:rsid w:val="009A2B39"/>
    <w:rsid w:val="009A7700"/>
    <w:rsid w:val="009B4A78"/>
    <w:rsid w:val="009B57AC"/>
    <w:rsid w:val="009C0322"/>
    <w:rsid w:val="009C648E"/>
    <w:rsid w:val="009C7EAA"/>
    <w:rsid w:val="009D1DC4"/>
    <w:rsid w:val="009D1F11"/>
    <w:rsid w:val="009D24B7"/>
    <w:rsid w:val="009D36ED"/>
    <w:rsid w:val="009E449A"/>
    <w:rsid w:val="009F1B01"/>
    <w:rsid w:val="009F4C3D"/>
    <w:rsid w:val="00A00331"/>
    <w:rsid w:val="00A008B1"/>
    <w:rsid w:val="00A20CEF"/>
    <w:rsid w:val="00A227F5"/>
    <w:rsid w:val="00A32F56"/>
    <w:rsid w:val="00A339E6"/>
    <w:rsid w:val="00A34B29"/>
    <w:rsid w:val="00A41469"/>
    <w:rsid w:val="00A47D8D"/>
    <w:rsid w:val="00A50876"/>
    <w:rsid w:val="00A50C22"/>
    <w:rsid w:val="00A554C7"/>
    <w:rsid w:val="00A65FCD"/>
    <w:rsid w:val="00A71E35"/>
    <w:rsid w:val="00A742E6"/>
    <w:rsid w:val="00A77A70"/>
    <w:rsid w:val="00A80170"/>
    <w:rsid w:val="00A83C84"/>
    <w:rsid w:val="00A84A3D"/>
    <w:rsid w:val="00A85342"/>
    <w:rsid w:val="00A8649E"/>
    <w:rsid w:val="00A87D03"/>
    <w:rsid w:val="00A87F46"/>
    <w:rsid w:val="00A90ED3"/>
    <w:rsid w:val="00A92A58"/>
    <w:rsid w:val="00A97A7D"/>
    <w:rsid w:val="00AA1412"/>
    <w:rsid w:val="00AA2EFD"/>
    <w:rsid w:val="00AA5838"/>
    <w:rsid w:val="00AB6FB1"/>
    <w:rsid w:val="00AC4A78"/>
    <w:rsid w:val="00AC59AB"/>
    <w:rsid w:val="00AC5E93"/>
    <w:rsid w:val="00AC6EA7"/>
    <w:rsid w:val="00AE0E8D"/>
    <w:rsid w:val="00AE1EB7"/>
    <w:rsid w:val="00AE2DDF"/>
    <w:rsid w:val="00AE613E"/>
    <w:rsid w:val="00AE7D47"/>
    <w:rsid w:val="00AF030E"/>
    <w:rsid w:val="00AF5DD0"/>
    <w:rsid w:val="00AF6D79"/>
    <w:rsid w:val="00AF6E83"/>
    <w:rsid w:val="00B02746"/>
    <w:rsid w:val="00B04110"/>
    <w:rsid w:val="00B05228"/>
    <w:rsid w:val="00B1096B"/>
    <w:rsid w:val="00B250EF"/>
    <w:rsid w:val="00B274F8"/>
    <w:rsid w:val="00B27E6E"/>
    <w:rsid w:val="00B33178"/>
    <w:rsid w:val="00B343E7"/>
    <w:rsid w:val="00B355AE"/>
    <w:rsid w:val="00B36410"/>
    <w:rsid w:val="00B472BF"/>
    <w:rsid w:val="00B51EA5"/>
    <w:rsid w:val="00B55005"/>
    <w:rsid w:val="00B563F2"/>
    <w:rsid w:val="00B57E12"/>
    <w:rsid w:val="00B622F0"/>
    <w:rsid w:val="00B662A9"/>
    <w:rsid w:val="00B70469"/>
    <w:rsid w:val="00B715F6"/>
    <w:rsid w:val="00B73235"/>
    <w:rsid w:val="00B7334F"/>
    <w:rsid w:val="00B75A11"/>
    <w:rsid w:val="00B7628E"/>
    <w:rsid w:val="00B77F35"/>
    <w:rsid w:val="00B82DB9"/>
    <w:rsid w:val="00B8332D"/>
    <w:rsid w:val="00B83E97"/>
    <w:rsid w:val="00B8421E"/>
    <w:rsid w:val="00B90AD2"/>
    <w:rsid w:val="00B93569"/>
    <w:rsid w:val="00B936EE"/>
    <w:rsid w:val="00B97B52"/>
    <w:rsid w:val="00BA0CE3"/>
    <w:rsid w:val="00BA1D88"/>
    <w:rsid w:val="00BA34F2"/>
    <w:rsid w:val="00BA50DC"/>
    <w:rsid w:val="00BB145D"/>
    <w:rsid w:val="00BB328E"/>
    <w:rsid w:val="00BB5099"/>
    <w:rsid w:val="00BC1D06"/>
    <w:rsid w:val="00BC735B"/>
    <w:rsid w:val="00BC761D"/>
    <w:rsid w:val="00BC7807"/>
    <w:rsid w:val="00BD1C2D"/>
    <w:rsid w:val="00BD325D"/>
    <w:rsid w:val="00BD4605"/>
    <w:rsid w:val="00BD6B34"/>
    <w:rsid w:val="00BD6DBD"/>
    <w:rsid w:val="00BE0F51"/>
    <w:rsid w:val="00BE1D60"/>
    <w:rsid w:val="00BE2C52"/>
    <w:rsid w:val="00BE2FAA"/>
    <w:rsid w:val="00BF308D"/>
    <w:rsid w:val="00BF33A9"/>
    <w:rsid w:val="00BF402C"/>
    <w:rsid w:val="00BF623A"/>
    <w:rsid w:val="00BF6CE1"/>
    <w:rsid w:val="00C00E4A"/>
    <w:rsid w:val="00C04516"/>
    <w:rsid w:val="00C04DAC"/>
    <w:rsid w:val="00C1772A"/>
    <w:rsid w:val="00C20522"/>
    <w:rsid w:val="00C25C1A"/>
    <w:rsid w:val="00C3188A"/>
    <w:rsid w:val="00C319C0"/>
    <w:rsid w:val="00C326CA"/>
    <w:rsid w:val="00C34FD0"/>
    <w:rsid w:val="00C37E36"/>
    <w:rsid w:val="00C41977"/>
    <w:rsid w:val="00C4425C"/>
    <w:rsid w:val="00C5150A"/>
    <w:rsid w:val="00C518DB"/>
    <w:rsid w:val="00C51AAE"/>
    <w:rsid w:val="00C5244C"/>
    <w:rsid w:val="00C55ED4"/>
    <w:rsid w:val="00C60AC1"/>
    <w:rsid w:val="00C62176"/>
    <w:rsid w:val="00C63585"/>
    <w:rsid w:val="00C65E4A"/>
    <w:rsid w:val="00C661C8"/>
    <w:rsid w:val="00C669A4"/>
    <w:rsid w:val="00C66D28"/>
    <w:rsid w:val="00C66D2B"/>
    <w:rsid w:val="00C67BD3"/>
    <w:rsid w:val="00C75275"/>
    <w:rsid w:val="00C752F4"/>
    <w:rsid w:val="00C76810"/>
    <w:rsid w:val="00C83FCF"/>
    <w:rsid w:val="00C85F1C"/>
    <w:rsid w:val="00C91101"/>
    <w:rsid w:val="00C97800"/>
    <w:rsid w:val="00CA2B3A"/>
    <w:rsid w:val="00CB188F"/>
    <w:rsid w:val="00CB220D"/>
    <w:rsid w:val="00CB2314"/>
    <w:rsid w:val="00CB3583"/>
    <w:rsid w:val="00CC089A"/>
    <w:rsid w:val="00CC229B"/>
    <w:rsid w:val="00CC5E5B"/>
    <w:rsid w:val="00CC6284"/>
    <w:rsid w:val="00CD0269"/>
    <w:rsid w:val="00CD10F1"/>
    <w:rsid w:val="00CD308B"/>
    <w:rsid w:val="00CD3CC2"/>
    <w:rsid w:val="00CD7CDE"/>
    <w:rsid w:val="00CE31FF"/>
    <w:rsid w:val="00CE5756"/>
    <w:rsid w:val="00CE7F25"/>
    <w:rsid w:val="00CF17B0"/>
    <w:rsid w:val="00CF3C46"/>
    <w:rsid w:val="00CF530F"/>
    <w:rsid w:val="00D0751C"/>
    <w:rsid w:val="00D1529B"/>
    <w:rsid w:val="00D1571C"/>
    <w:rsid w:val="00D21142"/>
    <w:rsid w:val="00D30E0C"/>
    <w:rsid w:val="00D31C19"/>
    <w:rsid w:val="00D4178B"/>
    <w:rsid w:val="00D42129"/>
    <w:rsid w:val="00D43FE1"/>
    <w:rsid w:val="00D500E5"/>
    <w:rsid w:val="00D55F73"/>
    <w:rsid w:val="00D56B20"/>
    <w:rsid w:val="00D65D92"/>
    <w:rsid w:val="00D6745E"/>
    <w:rsid w:val="00D7018E"/>
    <w:rsid w:val="00D71B7B"/>
    <w:rsid w:val="00D72741"/>
    <w:rsid w:val="00D729D7"/>
    <w:rsid w:val="00D72F52"/>
    <w:rsid w:val="00D74A10"/>
    <w:rsid w:val="00D75E02"/>
    <w:rsid w:val="00D76454"/>
    <w:rsid w:val="00D77C31"/>
    <w:rsid w:val="00D8027C"/>
    <w:rsid w:val="00D8230F"/>
    <w:rsid w:val="00D84962"/>
    <w:rsid w:val="00D87304"/>
    <w:rsid w:val="00D926F6"/>
    <w:rsid w:val="00D959E3"/>
    <w:rsid w:val="00DA701A"/>
    <w:rsid w:val="00DA759D"/>
    <w:rsid w:val="00DB4689"/>
    <w:rsid w:val="00DB4BE1"/>
    <w:rsid w:val="00DC05BF"/>
    <w:rsid w:val="00DC1BDF"/>
    <w:rsid w:val="00DD0E80"/>
    <w:rsid w:val="00DD1858"/>
    <w:rsid w:val="00DD1C36"/>
    <w:rsid w:val="00DD33EB"/>
    <w:rsid w:val="00DD4A77"/>
    <w:rsid w:val="00DD55E9"/>
    <w:rsid w:val="00DD79E3"/>
    <w:rsid w:val="00DE1197"/>
    <w:rsid w:val="00DE1BA5"/>
    <w:rsid w:val="00DE2663"/>
    <w:rsid w:val="00DE4EFD"/>
    <w:rsid w:val="00DF212D"/>
    <w:rsid w:val="00DF2D32"/>
    <w:rsid w:val="00DF382D"/>
    <w:rsid w:val="00DF4056"/>
    <w:rsid w:val="00DF4272"/>
    <w:rsid w:val="00DF4956"/>
    <w:rsid w:val="00DF4A18"/>
    <w:rsid w:val="00DF630B"/>
    <w:rsid w:val="00DF6442"/>
    <w:rsid w:val="00E002EE"/>
    <w:rsid w:val="00E00B4A"/>
    <w:rsid w:val="00E01113"/>
    <w:rsid w:val="00E02163"/>
    <w:rsid w:val="00E02D4E"/>
    <w:rsid w:val="00E0668E"/>
    <w:rsid w:val="00E11FA9"/>
    <w:rsid w:val="00E154F8"/>
    <w:rsid w:val="00E23B10"/>
    <w:rsid w:val="00E243F2"/>
    <w:rsid w:val="00E33671"/>
    <w:rsid w:val="00E34011"/>
    <w:rsid w:val="00E3547F"/>
    <w:rsid w:val="00E35489"/>
    <w:rsid w:val="00E35637"/>
    <w:rsid w:val="00E36FEF"/>
    <w:rsid w:val="00E446B4"/>
    <w:rsid w:val="00E449F9"/>
    <w:rsid w:val="00E44C46"/>
    <w:rsid w:val="00E65249"/>
    <w:rsid w:val="00E66B2E"/>
    <w:rsid w:val="00E674B6"/>
    <w:rsid w:val="00E679FF"/>
    <w:rsid w:val="00E713EB"/>
    <w:rsid w:val="00E7655F"/>
    <w:rsid w:val="00E76B55"/>
    <w:rsid w:val="00E81B69"/>
    <w:rsid w:val="00E839F6"/>
    <w:rsid w:val="00E86AF6"/>
    <w:rsid w:val="00E86B5D"/>
    <w:rsid w:val="00E87909"/>
    <w:rsid w:val="00E91853"/>
    <w:rsid w:val="00E96153"/>
    <w:rsid w:val="00EA6D9A"/>
    <w:rsid w:val="00EA6DFC"/>
    <w:rsid w:val="00EB03CB"/>
    <w:rsid w:val="00EB1428"/>
    <w:rsid w:val="00EB2DE5"/>
    <w:rsid w:val="00EB68D6"/>
    <w:rsid w:val="00EB6FC7"/>
    <w:rsid w:val="00EB7C93"/>
    <w:rsid w:val="00EC4A64"/>
    <w:rsid w:val="00EE1BFD"/>
    <w:rsid w:val="00EE40CA"/>
    <w:rsid w:val="00EE7A35"/>
    <w:rsid w:val="00EF0E56"/>
    <w:rsid w:val="00EF163C"/>
    <w:rsid w:val="00EF1A82"/>
    <w:rsid w:val="00EF4E55"/>
    <w:rsid w:val="00F01CC3"/>
    <w:rsid w:val="00F0239D"/>
    <w:rsid w:val="00F043D8"/>
    <w:rsid w:val="00F05086"/>
    <w:rsid w:val="00F07A4F"/>
    <w:rsid w:val="00F13DA7"/>
    <w:rsid w:val="00F25BB9"/>
    <w:rsid w:val="00F25FAF"/>
    <w:rsid w:val="00F34A21"/>
    <w:rsid w:val="00F3605B"/>
    <w:rsid w:val="00F42CDD"/>
    <w:rsid w:val="00F4544D"/>
    <w:rsid w:val="00F5312D"/>
    <w:rsid w:val="00F55C0D"/>
    <w:rsid w:val="00F600AA"/>
    <w:rsid w:val="00F6469C"/>
    <w:rsid w:val="00F718EA"/>
    <w:rsid w:val="00F71BDB"/>
    <w:rsid w:val="00F758C7"/>
    <w:rsid w:val="00F76AD4"/>
    <w:rsid w:val="00F772EC"/>
    <w:rsid w:val="00F802E3"/>
    <w:rsid w:val="00F859C5"/>
    <w:rsid w:val="00F86041"/>
    <w:rsid w:val="00F92E5C"/>
    <w:rsid w:val="00F93A9E"/>
    <w:rsid w:val="00F95468"/>
    <w:rsid w:val="00F957FB"/>
    <w:rsid w:val="00F97143"/>
    <w:rsid w:val="00F97AB8"/>
    <w:rsid w:val="00FA1370"/>
    <w:rsid w:val="00FA2C37"/>
    <w:rsid w:val="00FB0AE4"/>
    <w:rsid w:val="00FB7145"/>
    <w:rsid w:val="00FC61D4"/>
    <w:rsid w:val="00FC6CEF"/>
    <w:rsid w:val="00FC7915"/>
    <w:rsid w:val="00FC7D88"/>
    <w:rsid w:val="00FD1268"/>
    <w:rsid w:val="00FE2636"/>
    <w:rsid w:val="00FE39DD"/>
    <w:rsid w:val="00FF303C"/>
    <w:rsid w:val="00FF42D0"/>
    <w:rsid w:val="00FF6F93"/>
    <w:rsid w:val="00FF7E3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948F8"/>
  <w15:docId w15:val="{EF0714F6-C81C-4F52-A2BA-511E6755A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82D"/>
  </w:style>
  <w:style w:type="paragraph" w:styleId="Heading1">
    <w:name w:val="heading 1"/>
    <w:basedOn w:val="Normal"/>
    <w:next w:val="Normal"/>
    <w:link w:val="Heading1Char"/>
    <w:uiPriority w:val="9"/>
    <w:qFormat/>
    <w:rsid w:val="00DF382D"/>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DF382D"/>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F382D"/>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F382D"/>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DF382D"/>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DF382D"/>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DF382D"/>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DF382D"/>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DF382D"/>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382D"/>
    <w:pPr>
      <w:spacing w:after="0" w:line="240" w:lineRule="auto"/>
    </w:pPr>
  </w:style>
  <w:style w:type="table" w:styleId="TableGrid">
    <w:name w:val="Table Grid"/>
    <w:basedOn w:val="TableNormal"/>
    <w:uiPriority w:val="39"/>
    <w:rsid w:val="00F25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0766"/>
    <w:rPr>
      <w:color w:val="0563C1" w:themeColor="hyperlink"/>
      <w:u w:val="single"/>
    </w:rPr>
  </w:style>
  <w:style w:type="table" w:styleId="ColorfulList-Accent6">
    <w:name w:val="Colorful List Accent 6"/>
    <w:basedOn w:val="TableNormal"/>
    <w:uiPriority w:val="72"/>
    <w:rsid w:val="00784CB3"/>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styleId="BalloonText">
    <w:name w:val="Balloon Text"/>
    <w:basedOn w:val="Normal"/>
    <w:link w:val="BalloonTextChar"/>
    <w:uiPriority w:val="99"/>
    <w:semiHidden/>
    <w:unhideWhenUsed/>
    <w:rsid w:val="00083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F03"/>
    <w:rPr>
      <w:rFonts w:ascii="Tahoma" w:hAnsi="Tahoma" w:cs="Tahoma"/>
      <w:sz w:val="16"/>
      <w:szCs w:val="16"/>
    </w:rPr>
  </w:style>
  <w:style w:type="paragraph" w:styleId="BodyText">
    <w:name w:val="Body Text"/>
    <w:basedOn w:val="Normal"/>
    <w:link w:val="BodyTextChar"/>
    <w:uiPriority w:val="1"/>
    <w:rsid w:val="00D65D9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D65D92"/>
    <w:rPr>
      <w:rFonts w:ascii="Arial" w:eastAsia="Arial" w:hAnsi="Arial" w:cs="Arial"/>
      <w:sz w:val="28"/>
      <w:szCs w:val="28"/>
      <w:lang w:val="en-US"/>
    </w:rPr>
  </w:style>
  <w:style w:type="paragraph" w:customStyle="1" w:styleId="TableParagraph">
    <w:name w:val="Table Paragraph"/>
    <w:basedOn w:val="Normal"/>
    <w:uiPriority w:val="1"/>
    <w:rsid w:val="00D65D92"/>
    <w:pPr>
      <w:widowControl w:val="0"/>
      <w:autoSpaceDE w:val="0"/>
      <w:autoSpaceDN w:val="0"/>
      <w:spacing w:before="134" w:after="0" w:line="240" w:lineRule="auto"/>
      <w:ind w:left="110"/>
    </w:pPr>
    <w:rPr>
      <w:rFonts w:ascii="Arial" w:eastAsia="Arial" w:hAnsi="Arial" w:cs="Arial"/>
      <w:lang w:val="en-US"/>
    </w:rPr>
  </w:style>
  <w:style w:type="paragraph" w:styleId="ListParagraph">
    <w:name w:val="List Paragraph"/>
    <w:basedOn w:val="Normal"/>
    <w:uiPriority w:val="34"/>
    <w:qFormat/>
    <w:rsid w:val="00CD3CC2"/>
    <w:pPr>
      <w:ind w:left="720"/>
      <w:contextualSpacing/>
    </w:pPr>
  </w:style>
  <w:style w:type="table" w:customStyle="1" w:styleId="TableGridLight1">
    <w:name w:val="Table Grid Light1"/>
    <w:basedOn w:val="TableNormal"/>
    <w:uiPriority w:val="40"/>
    <w:rsid w:val="00DF382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DF382D"/>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DF382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F382D"/>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F382D"/>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DF382D"/>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DF382D"/>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DF382D"/>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DF382D"/>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DF382D"/>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DF382D"/>
    <w:pPr>
      <w:spacing w:line="240" w:lineRule="auto"/>
    </w:pPr>
    <w:rPr>
      <w:b/>
      <w:bCs/>
      <w:smallCaps/>
      <w:color w:val="44546A" w:themeColor="text2"/>
    </w:rPr>
  </w:style>
  <w:style w:type="paragraph" w:styleId="Title">
    <w:name w:val="Title"/>
    <w:basedOn w:val="Normal"/>
    <w:next w:val="Normal"/>
    <w:link w:val="TitleChar"/>
    <w:uiPriority w:val="10"/>
    <w:qFormat/>
    <w:rsid w:val="00DF382D"/>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DF382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DF382D"/>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DF382D"/>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DF382D"/>
    <w:rPr>
      <w:b/>
      <w:bCs/>
    </w:rPr>
  </w:style>
  <w:style w:type="character" w:styleId="Emphasis">
    <w:name w:val="Emphasis"/>
    <w:basedOn w:val="DefaultParagraphFont"/>
    <w:uiPriority w:val="20"/>
    <w:qFormat/>
    <w:rsid w:val="00DF382D"/>
    <w:rPr>
      <w:i/>
      <w:iCs/>
    </w:rPr>
  </w:style>
  <w:style w:type="paragraph" w:styleId="Quote">
    <w:name w:val="Quote"/>
    <w:basedOn w:val="Normal"/>
    <w:next w:val="Normal"/>
    <w:link w:val="QuoteChar"/>
    <w:uiPriority w:val="29"/>
    <w:qFormat/>
    <w:rsid w:val="00DF382D"/>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DF382D"/>
    <w:rPr>
      <w:color w:val="44546A" w:themeColor="text2"/>
      <w:sz w:val="24"/>
      <w:szCs w:val="24"/>
    </w:rPr>
  </w:style>
  <w:style w:type="paragraph" w:styleId="IntenseQuote">
    <w:name w:val="Intense Quote"/>
    <w:basedOn w:val="Normal"/>
    <w:next w:val="Normal"/>
    <w:link w:val="IntenseQuoteChar"/>
    <w:uiPriority w:val="30"/>
    <w:qFormat/>
    <w:rsid w:val="00DF382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DF382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DF382D"/>
    <w:rPr>
      <w:i/>
      <w:iCs/>
      <w:color w:val="595959" w:themeColor="text1" w:themeTint="A6"/>
    </w:rPr>
  </w:style>
  <w:style w:type="character" w:styleId="IntenseEmphasis">
    <w:name w:val="Intense Emphasis"/>
    <w:basedOn w:val="DefaultParagraphFont"/>
    <w:uiPriority w:val="21"/>
    <w:qFormat/>
    <w:rsid w:val="00DF382D"/>
    <w:rPr>
      <w:b/>
      <w:bCs/>
      <w:i/>
      <w:iCs/>
    </w:rPr>
  </w:style>
  <w:style w:type="character" w:styleId="SubtleReference">
    <w:name w:val="Subtle Reference"/>
    <w:basedOn w:val="DefaultParagraphFont"/>
    <w:uiPriority w:val="31"/>
    <w:qFormat/>
    <w:rsid w:val="00DF382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DF382D"/>
    <w:rPr>
      <w:b/>
      <w:bCs/>
      <w:smallCaps/>
      <w:color w:val="44546A" w:themeColor="text2"/>
      <w:u w:val="single"/>
    </w:rPr>
  </w:style>
  <w:style w:type="character" w:styleId="BookTitle">
    <w:name w:val="Book Title"/>
    <w:basedOn w:val="DefaultParagraphFont"/>
    <w:uiPriority w:val="33"/>
    <w:qFormat/>
    <w:rsid w:val="00DF382D"/>
    <w:rPr>
      <w:b/>
      <w:bCs/>
      <w:smallCaps/>
      <w:spacing w:val="10"/>
    </w:rPr>
  </w:style>
  <w:style w:type="paragraph" w:styleId="TOCHeading">
    <w:name w:val="TOC Heading"/>
    <w:basedOn w:val="Heading1"/>
    <w:next w:val="Normal"/>
    <w:uiPriority w:val="39"/>
    <w:semiHidden/>
    <w:unhideWhenUsed/>
    <w:qFormat/>
    <w:rsid w:val="00DF382D"/>
    <w:pPr>
      <w:outlineLvl w:val="9"/>
    </w:pPr>
  </w:style>
  <w:style w:type="paragraph" w:styleId="Header">
    <w:name w:val="header"/>
    <w:basedOn w:val="Normal"/>
    <w:link w:val="HeaderChar"/>
    <w:uiPriority w:val="99"/>
    <w:semiHidden/>
    <w:unhideWhenUsed/>
    <w:rsid w:val="006737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73779"/>
  </w:style>
  <w:style w:type="paragraph" w:styleId="Footer">
    <w:name w:val="footer"/>
    <w:basedOn w:val="Normal"/>
    <w:link w:val="FooterChar"/>
    <w:uiPriority w:val="99"/>
    <w:semiHidden/>
    <w:unhideWhenUsed/>
    <w:rsid w:val="0067377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73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4471">
      <w:bodyDiv w:val="1"/>
      <w:marLeft w:val="0"/>
      <w:marRight w:val="0"/>
      <w:marTop w:val="0"/>
      <w:marBottom w:val="0"/>
      <w:divBdr>
        <w:top w:val="none" w:sz="0" w:space="0" w:color="auto"/>
        <w:left w:val="none" w:sz="0" w:space="0" w:color="auto"/>
        <w:bottom w:val="none" w:sz="0" w:space="0" w:color="auto"/>
        <w:right w:val="none" w:sz="0" w:space="0" w:color="auto"/>
      </w:divBdr>
    </w:div>
    <w:div w:id="177085971">
      <w:bodyDiv w:val="1"/>
      <w:marLeft w:val="0"/>
      <w:marRight w:val="0"/>
      <w:marTop w:val="0"/>
      <w:marBottom w:val="0"/>
      <w:divBdr>
        <w:top w:val="none" w:sz="0" w:space="0" w:color="auto"/>
        <w:left w:val="none" w:sz="0" w:space="0" w:color="auto"/>
        <w:bottom w:val="none" w:sz="0" w:space="0" w:color="auto"/>
        <w:right w:val="none" w:sz="0" w:space="0" w:color="auto"/>
      </w:divBdr>
    </w:div>
    <w:div w:id="263002606">
      <w:bodyDiv w:val="1"/>
      <w:marLeft w:val="0"/>
      <w:marRight w:val="0"/>
      <w:marTop w:val="0"/>
      <w:marBottom w:val="0"/>
      <w:divBdr>
        <w:top w:val="none" w:sz="0" w:space="0" w:color="auto"/>
        <w:left w:val="none" w:sz="0" w:space="0" w:color="auto"/>
        <w:bottom w:val="none" w:sz="0" w:space="0" w:color="auto"/>
        <w:right w:val="none" w:sz="0" w:space="0" w:color="auto"/>
      </w:divBdr>
    </w:div>
    <w:div w:id="580022008">
      <w:bodyDiv w:val="1"/>
      <w:marLeft w:val="0"/>
      <w:marRight w:val="0"/>
      <w:marTop w:val="0"/>
      <w:marBottom w:val="0"/>
      <w:divBdr>
        <w:top w:val="none" w:sz="0" w:space="0" w:color="auto"/>
        <w:left w:val="none" w:sz="0" w:space="0" w:color="auto"/>
        <w:bottom w:val="none" w:sz="0" w:space="0" w:color="auto"/>
        <w:right w:val="none" w:sz="0" w:space="0" w:color="auto"/>
      </w:divBdr>
    </w:div>
    <w:div w:id="654140975">
      <w:bodyDiv w:val="1"/>
      <w:marLeft w:val="0"/>
      <w:marRight w:val="0"/>
      <w:marTop w:val="0"/>
      <w:marBottom w:val="0"/>
      <w:divBdr>
        <w:top w:val="none" w:sz="0" w:space="0" w:color="auto"/>
        <w:left w:val="none" w:sz="0" w:space="0" w:color="auto"/>
        <w:bottom w:val="none" w:sz="0" w:space="0" w:color="auto"/>
        <w:right w:val="none" w:sz="0" w:space="0" w:color="auto"/>
      </w:divBdr>
    </w:div>
    <w:div w:id="832457232">
      <w:bodyDiv w:val="1"/>
      <w:marLeft w:val="0"/>
      <w:marRight w:val="0"/>
      <w:marTop w:val="0"/>
      <w:marBottom w:val="0"/>
      <w:divBdr>
        <w:top w:val="none" w:sz="0" w:space="0" w:color="auto"/>
        <w:left w:val="none" w:sz="0" w:space="0" w:color="auto"/>
        <w:bottom w:val="none" w:sz="0" w:space="0" w:color="auto"/>
        <w:right w:val="none" w:sz="0" w:space="0" w:color="auto"/>
      </w:divBdr>
    </w:div>
    <w:div w:id="840923903">
      <w:bodyDiv w:val="1"/>
      <w:marLeft w:val="0"/>
      <w:marRight w:val="0"/>
      <w:marTop w:val="0"/>
      <w:marBottom w:val="0"/>
      <w:divBdr>
        <w:top w:val="none" w:sz="0" w:space="0" w:color="auto"/>
        <w:left w:val="none" w:sz="0" w:space="0" w:color="auto"/>
        <w:bottom w:val="none" w:sz="0" w:space="0" w:color="auto"/>
        <w:right w:val="none" w:sz="0" w:space="0" w:color="auto"/>
      </w:divBdr>
      <w:divsChild>
        <w:div w:id="2031906998">
          <w:marLeft w:val="0"/>
          <w:marRight w:val="0"/>
          <w:marTop w:val="0"/>
          <w:marBottom w:val="0"/>
          <w:divBdr>
            <w:top w:val="none" w:sz="0" w:space="0" w:color="auto"/>
            <w:left w:val="none" w:sz="0" w:space="0" w:color="auto"/>
            <w:bottom w:val="none" w:sz="0" w:space="0" w:color="auto"/>
            <w:right w:val="none" w:sz="0" w:space="0" w:color="auto"/>
          </w:divBdr>
        </w:div>
      </w:divsChild>
    </w:div>
    <w:div w:id="843786097">
      <w:bodyDiv w:val="1"/>
      <w:marLeft w:val="0"/>
      <w:marRight w:val="0"/>
      <w:marTop w:val="0"/>
      <w:marBottom w:val="0"/>
      <w:divBdr>
        <w:top w:val="none" w:sz="0" w:space="0" w:color="auto"/>
        <w:left w:val="none" w:sz="0" w:space="0" w:color="auto"/>
        <w:bottom w:val="none" w:sz="0" w:space="0" w:color="auto"/>
        <w:right w:val="none" w:sz="0" w:space="0" w:color="auto"/>
      </w:divBdr>
    </w:div>
    <w:div w:id="1400129920">
      <w:bodyDiv w:val="1"/>
      <w:marLeft w:val="0"/>
      <w:marRight w:val="0"/>
      <w:marTop w:val="0"/>
      <w:marBottom w:val="0"/>
      <w:divBdr>
        <w:top w:val="none" w:sz="0" w:space="0" w:color="auto"/>
        <w:left w:val="none" w:sz="0" w:space="0" w:color="auto"/>
        <w:bottom w:val="none" w:sz="0" w:space="0" w:color="auto"/>
        <w:right w:val="none" w:sz="0" w:space="0" w:color="auto"/>
      </w:divBdr>
    </w:div>
    <w:div w:id="1500390084">
      <w:bodyDiv w:val="1"/>
      <w:marLeft w:val="0"/>
      <w:marRight w:val="0"/>
      <w:marTop w:val="0"/>
      <w:marBottom w:val="0"/>
      <w:divBdr>
        <w:top w:val="none" w:sz="0" w:space="0" w:color="auto"/>
        <w:left w:val="none" w:sz="0" w:space="0" w:color="auto"/>
        <w:bottom w:val="none" w:sz="0" w:space="0" w:color="auto"/>
        <w:right w:val="none" w:sz="0" w:space="0" w:color="auto"/>
      </w:divBdr>
    </w:div>
    <w:div w:id="1704013801">
      <w:bodyDiv w:val="1"/>
      <w:marLeft w:val="0"/>
      <w:marRight w:val="0"/>
      <w:marTop w:val="0"/>
      <w:marBottom w:val="0"/>
      <w:divBdr>
        <w:top w:val="none" w:sz="0" w:space="0" w:color="auto"/>
        <w:left w:val="none" w:sz="0" w:space="0" w:color="auto"/>
        <w:bottom w:val="none" w:sz="0" w:space="0" w:color="auto"/>
        <w:right w:val="none" w:sz="0" w:space="0" w:color="auto"/>
      </w:divBdr>
    </w:div>
    <w:div w:id="1778283091">
      <w:bodyDiv w:val="1"/>
      <w:marLeft w:val="0"/>
      <w:marRight w:val="0"/>
      <w:marTop w:val="0"/>
      <w:marBottom w:val="0"/>
      <w:divBdr>
        <w:top w:val="none" w:sz="0" w:space="0" w:color="auto"/>
        <w:left w:val="none" w:sz="0" w:space="0" w:color="auto"/>
        <w:bottom w:val="none" w:sz="0" w:space="0" w:color="auto"/>
        <w:right w:val="none" w:sz="0" w:space="0" w:color="auto"/>
      </w:divBdr>
      <w:divsChild>
        <w:div w:id="262735128">
          <w:marLeft w:val="0"/>
          <w:marRight w:val="0"/>
          <w:marTop w:val="0"/>
          <w:marBottom w:val="0"/>
          <w:divBdr>
            <w:top w:val="none" w:sz="0" w:space="0" w:color="auto"/>
            <w:left w:val="none" w:sz="0" w:space="0" w:color="auto"/>
            <w:bottom w:val="none" w:sz="0" w:space="0" w:color="auto"/>
            <w:right w:val="none" w:sz="0" w:space="0" w:color="auto"/>
          </w:divBdr>
          <w:divsChild>
            <w:div w:id="25765184">
              <w:marLeft w:val="0"/>
              <w:marRight w:val="0"/>
              <w:marTop w:val="105"/>
              <w:marBottom w:val="0"/>
              <w:divBdr>
                <w:top w:val="none" w:sz="0" w:space="0" w:color="auto"/>
                <w:left w:val="none" w:sz="0" w:space="0" w:color="auto"/>
                <w:bottom w:val="none" w:sz="0" w:space="0" w:color="auto"/>
                <w:right w:val="none" w:sz="0" w:space="0" w:color="auto"/>
              </w:divBdr>
            </w:div>
          </w:divsChild>
        </w:div>
        <w:div w:id="2061518982">
          <w:marLeft w:val="0"/>
          <w:marRight w:val="0"/>
          <w:marTop w:val="0"/>
          <w:marBottom w:val="0"/>
          <w:divBdr>
            <w:top w:val="none" w:sz="0" w:space="0" w:color="auto"/>
            <w:left w:val="none" w:sz="0" w:space="0" w:color="auto"/>
            <w:bottom w:val="none" w:sz="0" w:space="0" w:color="auto"/>
            <w:right w:val="none" w:sz="0" w:space="0" w:color="auto"/>
          </w:divBdr>
          <w:divsChild>
            <w:div w:id="192895321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835799191">
      <w:bodyDiv w:val="1"/>
      <w:marLeft w:val="0"/>
      <w:marRight w:val="0"/>
      <w:marTop w:val="0"/>
      <w:marBottom w:val="0"/>
      <w:divBdr>
        <w:top w:val="none" w:sz="0" w:space="0" w:color="auto"/>
        <w:left w:val="none" w:sz="0" w:space="0" w:color="auto"/>
        <w:bottom w:val="none" w:sz="0" w:space="0" w:color="auto"/>
        <w:right w:val="none" w:sz="0" w:space="0" w:color="auto"/>
      </w:divBdr>
    </w:div>
    <w:div w:id="1867402435">
      <w:bodyDiv w:val="1"/>
      <w:marLeft w:val="0"/>
      <w:marRight w:val="0"/>
      <w:marTop w:val="0"/>
      <w:marBottom w:val="0"/>
      <w:divBdr>
        <w:top w:val="none" w:sz="0" w:space="0" w:color="auto"/>
        <w:left w:val="none" w:sz="0" w:space="0" w:color="auto"/>
        <w:bottom w:val="none" w:sz="0" w:space="0" w:color="auto"/>
        <w:right w:val="none" w:sz="0" w:space="0" w:color="auto"/>
      </w:divBdr>
    </w:div>
    <w:div w:id="1881017543">
      <w:bodyDiv w:val="1"/>
      <w:marLeft w:val="0"/>
      <w:marRight w:val="0"/>
      <w:marTop w:val="0"/>
      <w:marBottom w:val="0"/>
      <w:divBdr>
        <w:top w:val="none" w:sz="0" w:space="0" w:color="auto"/>
        <w:left w:val="none" w:sz="0" w:space="0" w:color="auto"/>
        <w:bottom w:val="none" w:sz="0" w:space="0" w:color="auto"/>
        <w:right w:val="none" w:sz="0" w:space="0" w:color="auto"/>
      </w:divBdr>
    </w:div>
    <w:div w:id="1893151474">
      <w:bodyDiv w:val="1"/>
      <w:marLeft w:val="0"/>
      <w:marRight w:val="0"/>
      <w:marTop w:val="0"/>
      <w:marBottom w:val="0"/>
      <w:divBdr>
        <w:top w:val="none" w:sz="0" w:space="0" w:color="auto"/>
        <w:left w:val="none" w:sz="0" w:space="0" w:color="auto"/>
        <w:bottom w:val="none" w:sz="0" w:space="0" w:color="auto"/>
        <w:right w:val="none" w:sz="0" w:space="0" w:color="auto"/>
      </w:divBdr>
    </w:div>
    <w:div w:id="2034307587">
      <w:bodyDiv w:val="1"/>
      <w:marLeft w:val="0"/>
      <w:marRight w:val="0"/>
      <w:marTop w:val="0"/>
      <w:marBottom w:val="0"/>
      <w:divBdr>
        <w:top w:val="none" w:sz="0" w:space="0" w:color="auto"/>
        <w:left w:val="none" w:sz="0" w:space="0" w:color="auto"/>
        <w:bottom w:val="none" w:sz="0" w:space="0" w:color="auto"/>
        <w:right w:val="none" w:sz="0" w:space="0" w:color="auto"/>
      </w:divBdr>
    </w:div>
    <w:div w:id="208236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69F2A-8553-41E9-BE25-E4E8458D3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1322</TotalTime>
  <Pages>8</Pages>
  <Words>1880</Words>
  <Characters>10719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rohit shorey</dc:creator>
  <cp:lastModifiedBy>Anuj Jha</cp:lastModifiedBy>
  <cp:revision>461</cp:revision>
  <cp:lastPrinted>2018-05-24T05:23:00Z</cp:lastPrinted>
  <dcterms:created xsi:type="dcterms:W3CDTF">2018-08-01T11:37:00Z</dcterms:created>
  <dcterms:modified xsi:type="dcterms:W3CDTF">2024-02-29T13:07:00Z</dcterms:modified>
</cp:coreProperties>
</file>