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25DFD" w14:textId="490B8440" w:rsidR="00F115A7" w:rsidRDefault="00F81111" w:rsidP="00665E45">
      <w:pPr>
        <w:pStyle w:val="NoSpacing"/>
        <w:rPr>
          <w:rFonts w:ascii="Abadi" w:hAnsi="Abadi"/>
          <w:b/>
          <w:bCs/>
          <w:sz w:val="32"/>
          <w:szCs w:val="32"/>
        </w:rPr>
      </w:pPr>
      <w:r>
        <w:rPr>
          <w:noProof/>
        </w:rPr>
        <w:drawing>
          <wp:inline distT="0" distB="0" distL="0" distR="0" wp14:anchorId="0BB722D3" wp14:editId="136A6DE1">
            <wp:extent cx="5731510" cy="5731510"/>
            <wp:effectExtent l="0" t="0" r="2540" b="2540"/>
            <wp:docPr id="1525674884" name="Picture 1" descr="A collage of photos of people and building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674884" name="Picture 1" descr="A collage of photos of people and buildings&#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5731510"/>
                    </a:xfrm>
                    <a:prstGeom prst="rect">
                      <a:avLst/>
                    </a:prstGeom>
                    <a:noFill/>
                    <a:ln>
                      <a:noFill/>
                    </a:ln>
                  </pic:spPr>
                </pic:pic>
              </a:graphicData>
            </a:graphic>
          </wp:inline>
        </w:drawing>
      </w:r>
    </w:p>
    <w:p w14:paraId="0426D6CE" w14:textId="77777777" w:rsidR="00F115A7" w:rsidRDefault="00F115A7" w:rsidP="00665E45">
      <w:pPr>
        <w:pStyle w:val="NoSpacing"/>
        <w:rPr>
          <w:rFonts w:ascii="Abadi" w:hAnsi="Abadi"/>
          <w:b/>
          <w:bCs/>
          <w:sz w:val="32"/>
          <w:szCs w:val="32"/>
        </w:rPr>
      </w:pPr>
    </w:p>
    <w:p w14:paraId="09D5A195" w14:textId="77777777" w:rsidR="00F115A7" w:rsidRDefault="00F115A7" w:rsidP="00665E45">
      <w:pPr>
        <w:pStyle w:val="NoSpacing"/>
        <w:rPr>
          <w:rFonts w:ascii="Abadi" w:hAnsi="Abadi"/>
          <w:b/>
          <w:bCs/>
          <w:sz w:val="32"/>
          <w:szCs w:val="32"/>
        </w:rPr>
      </w:pPr>
    </w:p>
    <w:p w14:paraId="724A68B7" w14:textId="6E13244A" w:rsidR="006F524D" w:rsidRDefault="006F524D" w:rsidP="006F524D">
      <w:pPr>
        <w:jc w:val="center"/>
        <w:rPr>
          <w:rFonts w:ascii="Arial Narrow" w:hAnsi="Arial Narrow"/>
          <w:b/>
          <w:i/>
          <w:color w:val="0000CC"/>
          <w:sz w:val="32"/>
          <w:szCs w:val="32"/>
        </w:rPr>
      </w:pPr>
      <w:r>
        <w:rPr>
          <w:rFonts w:ascii="Arial Narrow" w:hAnsi="Arial Narrow"/>
          <w:b/>
          <w:i/>
          <w:color w:val="0000CC"/>
          <w:sz w:val="32"/>
          <w:szCs w:val="32"/>
        </w:rPr>
        <w:t xml:space="preserve">3 Nights </w:t>
      </w:r>
      <w:r w:rsidR="00F040F5">
        <w:rPr>
          <w:rFonts w:ascii="Arial Narrow" w:hAnsi="Arial Narrow"/>
          <w:b/>
          <w:i/>
          <w:color w:val="0000CC"/>
          <w:sz w:val="32"/>
          <w:szCs w:val="32"/>
        </w:rPr>
        <w:t>–</w:t>
      </w:r>
      <w:r>
        <w:rPr>
          <w:rFonts w:ascii="Arial Narrow" w:hAnsi="Arial Narrow"/>
          <w:b/>
          <w:i/>
          <w:color w:val="0000CC"/>
          <w:sz w:val="32"/>
          <w:szCs w:val="32"/>
        </w:rPr>
        <w:t xml:space="preserve"> </w:t>
      </w:r>
      <w:r w:rsidR="00F040F5">
        <w:rPr>
          <w:rFonts w:ascii="Arial Narrow" w:hAnsi="Arial Narrow"/>
          <w:b/>
          <w:i/>
          <w:color w:val="0000CC"/>
          <w:sz w:val="32"/>
          <w:szCs w:val="32"/>
        </w:rPr>
        <w:t>Best of Minsk</w:t>
      </w:r>
    </w:p>
    <w:p w14:paraId="2BA0397B" w14:textId="77777777" w:rsidR="006F524D" w:rsidRDefault="006F524D" w:rsidP="006F524D">
      <w:pPr>
        <w:jc w:val="both"/>
        <w:rPr>
          <w:rFonts w:ascii="Arial Narrow" w:hAnsi="Arial Narrow"/>
          <w:i/>
          <w:sz w:val="32"/>
          <w:szCs w:val="32"/>
        </w:rPr>
      </w:pPr>
    </w:p>
    <w:p w14:paraId="3433E263" w14:textId="10B2372E" w:rsidR="006F524D" w:rsidRDefault="005A38F2" w:rsidP="006F524D">
      <w:pPr>
        <w:pStyle w:val="NoSpacing"/>
        <w:jc w:val="center"/>
        <w:rPr>
          <w:rFonts w:asciiTheme="majorHAnsi" w:hAnsiTheme="majorHAnsi"/>
          <w:b/>
          <w:color w:val="ED7D31" w:themeColor="accent2"/>
          <w:sz w:val="28"/>
          <w:szCs w:val="28"/>
        </w:rPr>
      </w:pPr>
      <w:r w:rsidRPr="005A38F2">
        <w:rPr>
          <w:rFonts w:ascii="Arial Narrow" w:hAnsi="Arial Narrow"/>
          <w:sz w:val="28"/>
          <w:szCs w:val="28"/>
        </w:rPr>
        <w:t xml:space="preserve">Minsk will certainly surprise you. The capital of Belarus is a progressive, modern, clean, calm, and peaceful place. Fashionable cafes, impressive restaurants and crowded nightclubs vie for your attention, while sushi bars and art galleries have taken up residence in a city </w:t>
      </w:r>
      <w:r w:rsidR="009050FB" w:rsidRPr="005A38F2">
        <w:rPr>
          <w:rFonts w:ascii="Arial Narrow" w:hAnsi="Arial Narrow"/>
          <w:sz w:val="28"/>
          <w:szCs w:val="28"/>
        </w:rPr>
        <w:t>centre</w:t>
      </w:r>
      <w:r w:rsidRPr="005A38F2">
        <w:rPr>
          <w:rFonts w:ascii="Arial Narrow" w:hAnsi="Arial Narrow"/>
          <w:sz w:val="28"/>
          <w:szCs w:val="28"/>
        </w:rPr>
        <w:t xml:space="preserve"> once totally </w:t>
      </w:r>
      <w:r w:rsidR="009050FB" w:rsidRPr="005A38F2">
        <w:rPr>
          <w:rFonts w:ascii="Arial Narrow" w:hAnsi="Arial Narrow"/>
          <w:sz w:val="28"/>
          <w:szCs w:val="28"/>
        </w:rPr>
        <w:t>remodelled</w:t>
      </w:r>
      <w:r w:rsidRPr="005A38F2">
        <w:rPr>
          <w:rFonts w:ascii="Arial Narrow" w:hAnsi="Arial Narrow"/>
          <w:sz w:val="28"/>
          <w:szCs w:val="28"/>
        </w:rPr>
        <w:t xml:space="preserve"> to the tastes of Stalin, in the Soviet Union.</w:t>
      </w:r>
    </w:p>
    <w:p w14:paraId="1D2B263F" w14:textId="77777777" w:rsidR="00AE2530" w:rsidRDefault="00AE2530" w:rsidP="006F524D">
      <w:pPr>
        <w:pStyle w:val="NoSpacing"/>
        <w:jc w:val="center"/>
        <w:rPr>
          <w:rFonts w:asciiTheme="majorHAnsi" w:hAnsiTheme="majorHAnsi"/>
          <w:b/>
          <w:color w:val="ED7D31" w:themeColor="accent2"/>
          <w:sz w:val="28"/>
          <w:szCs w:val="28"/>
        </w:rPr>
      </w:pPr>
    </w:p>
    <w:p w14:paraId="167248B9" w14:textId="77777777" w:rsidR="005A38F2" w:rsidRDefault="005A38F2" w:rsidP="006F524D">
      <w:pPr>
        <w:pStyle w:val="NoSpacing"/>
        <w:jc w:val="center"/>
        <w:rPr>
          <w:rFonts w:asciiTheme="majorHAnsi" w:hAnsiTheme="majorHAnsi"/>
          <w:b/>
          <w:color w:val="ED7D31" w:themeColor="accent2"/>
          <w:sz w:val="28"/>
          <w:szCs w:val="28"/>
        </w:rPr>
      </w:pPr>
    </w:p>
    <w:p w14:paraId="300B8BE3" w14:textId="77777777" w:rsidR="005A38F2" w:rsidRDefault="005A38F2" w:rsidP="006F524D">
      <w:pPr>
        <w:pStyle w:val="NoSpacing"/>
        <w:jc w:val="center"/>
        <w:rPr>
          <w:rFonts w:asciiTheme="majorHAnsi" w:hAnsiTheme="majorHAnsi"/>
          <w:b/>
          <w:color w:val="ED7D31" w:themeColor="accent2"/>
          <w:sz w:val="28"/>
          <w:szCs w:val="28"/>
        </w:rPr>
      </w:pPr>
    </w:p>
    <w:p w14:paraId="09AF4A70" w14:textId="77777777" w:rsidR="00E5528D" w:rsidRDefault="00E5528D" w:rsidP="006F524D">
      <w:pPr>
        <w:pStyle w:val="NoSpacing"/>
        <w:jc w:val="center"/>
        <w:rPr>
          <w:rFonts w:asciiTheme="majorHAnsi" w:hAnsiTheme="majorHAnsi"/>
          <w:b/>
          <w:color w:val="ED7D31" w:themeColor="accent2"/>
          <w:sz w:val="28"/>
          <w:szCs w:val="28"/>
        </w:rPr>
      </w:pPr>
    </w:p>
    <w:tbl>
      <w:tblPr>
        <w:tblStyle w:val="ColourfulListAccent6"/>
        <w:tblW w:w="0" w:type="auto"/>
        <w:tblInd w:w="0" w:type="dxa"/>
        <w:tblLook w:val="04A0" w:firstRow="1" w:lastRow="0" w:firstColumn="1" w:lastColumn="0" w:noHBand="0" w:noVBand="1"/>
      </w:tblPr>
      <w:tblGrid>
        <w:gridCol w:w="2222"/>
        <w:gridCol w:w="6804"/>
      </w:tblGrid>
      <w:tr w:rsidR="006F524D" w14:paraId="6E5FAE8A" w14:textId="77777777" w:rsidTr="00595DC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2" w:type="dxa"/>
            <w:tcBorders>
              <w:top w:val="nil"/>
              <w:left w:val="nil"/>
              <w:right w:val="nil"/>
            </w:tcBorders>
            <w:hideMark/>
          </w:tcPr>
          <w:p w14:paraId="79C7AA20" w14:textId="77777777" w:rsidR="006F524D" w:rsidRPr="00683D58" w:rsidRDefault="006F524D">
            <w:pPr>
              <w:pStyle w:val="NoSpacing"/>
              <w:jc w:val="both"/>
              <w:rPr>
                <w:rFonts w:ascii="Arial Narrow" w:hAnsi="Arial Narrow"/>
                <w:sz w:val="24"/>
                <w:szCs w:val="24"/>
              </w:rPr>
            </w:pPr>
            <w:r w:rsidRPr="00683D58">
              <w:rPr>
                <w:rFonts w:ascii="Arial Narrow" w:hAnsi="Arial Narrow"/>
                <w:sz w:val="24"/>
                <w:szCs w:val="24"/>
              </w:rPr>
              <w:lastRenderedPageBreak/>
              <w:t xml:space="preserve">Day 01 </w:t>
            </w:r>
          </w:p>
        </w:tc>
        <w:tc>
          <w:tcPr>
            <w:tcW w:w="6804" w:type="dxa"/>
            <w:tcBorders>
              <w:top w:val="nil"/>
              <w:left w:val="nil"/>
              <w:right w:val="nil"/>
            </w:tcBorders>
            <w:hideMark/>
          </w:tcPr>
          <w:p w14:paraId="7BD67BFE" w14:textId="65A5BD3A" w:rsidR="006F524D" w:rsidRPr="00683D58" w:rsidRDefault="006F524D">
            <w:pPr>
              <w:pStyle w:val="NoSpacing"/>
              <w:jc w:val="both"/>
              <w:cnfStyle w:val="100000000000" w:firstRow="1" w:lastRow="0" w:firstColumn="0" w:lastColumn="0" w:oddVBand="0" w:evenVBand="0" w:oddHBand="0" w:evenHBand="0" w:firstRowFirstColumn="0" w:firstRowLastColumn="0" w:lastRowFirstColumn="0" w:lastRowLastColumn="0"/>
              <w:rPr>
                <w:rFonts w:ascii="Arial Narrow" w:hAnsi="Arial Narrow"/>
                <w:sz w:val="24"/>
                <w:szCs w:val="24"/>
              </w:rPr>
            </w:pPr>
            <w:r w:rsidRPr="00683D58">
              <w:rPr>
                <w:rFonts w:ascii="Arial Narrow" w:hAnsi="Arial Narrow"/>
                <w:sz w:val="24"/>
                <w:szCs w:val="24"/>
              </w:rPr>
              <w:t xml:space="preserve">WELCOME TO </w:t>
            </w:r>
            <w:r w:rsidR="0052313A" w:rsidRPr="00683D58">
              <w:rPr>
                <w:rFonts w:ascii="Arial Narrow" w:hAnsi="Arial Narrow"/>
                <w:sz w:val="24"/>
                <w:szCs w:val="24"/>
              </w:rPr>
              <w:t>MINSK</w:t>
            </w:r>
          </w:p>
        </w:tc>
      </w:tr>
      <w:tr w:rsidR="006F524D" w14:paraId="765E4FFF" w14:textId="77777777" w:rsidTr="00595D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2" w:type="dxa"/>
            <w:hideMark/>
          </w:tcPr>
          <w:p w14:paraId="67B7DA4B" w14:textId="5847843B" w:rsidR="006F524D" w:rsidRDefault="006F524D">
            <w:pPr>
              <w:pStyle w:val="NoSpacing"/>
              <w:jc w:val="both"/>
              <w:rPr>
                <w:rFonts w:ascii="Arial Narrow" w:hAnsi="Arial Narrow"/>
              </w:rPr>
            </w:pPr>
            <w:r>
              <w:rPr>
                <w:rFonts w:ascii="Arial Narrow" w:hAnsi="Arial Narrow"/>
              </w:rPr>
              <w:t>1</w:t>
            </w:r>
            <w:r w:rsidR="00FD012D">
              <w:rPr>
                <w:rFonts w:ascii="Arial Narrow" w:hAnsi="Arial Narrow"/>
              </w:rPr>
              <w:t>1</w:t>
            </w:r>
            <w:r>
              <w:rPr>
                <w:rFonts w:ascii="Arial Narrow" w:hAnsi="Arial Narrow"/>
              </w:rPr>
              <w:t>:</w:t>
            </w:r>
            <w:r w:rsidR="00FD012D">
              <w:rPr>
                <w:rFonts w:ascii="Arial Narrow" w:hAnsi="Arial Narrow"/>
              </w:rPr>
              <w:t>4</w:t>
            </w:r>
            <w:r>
              <w:rPr>
                <w:rFonts w:ascii="Arial Narrow" w:hAnsi="Arial Narrow"/>
              </w:rPr>
              <w:t>0 Hrs</w:t>
            </w:r>
          </w:p>
        </w:tc>
        <w:tc>
          <w:tcPr>
            <w:tcW w:w="6804" w:type="dxa"/>
          </w:tcPr>
          <w:p w14:paraId="133E5A52" w14:textId="77D2B0D3" w:rsidR="006F524D" w:rsidRDefault="006F524D">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Welcome to </w:t>
            </w:r>
            <w:r w:rsidR="0052313A">
              <w:rPr>
                <w:rFonts w:ascii="Arial Narrow" w:hAnsi="Arial Narrow"/>
              </w:rPr>
              <w:t>Minsk</w:t>
            </w:r>
            <w:r>
              <w:rPr>
                <w:rFonts w:ascii="Arial Narrow" w:hAnsi="Arial Narrow"/>
              </w:rPr>
              <w:t xml:space="preserve">!! After clearing custom &amp; immigration procedures followed by baggage collection, you will be met by </w:t>
            </w:r>
            <w:r w:rsidR="0052313A">
              <w:rPr>
                <w:rFonts w:ascii="Arial Narrow" w:hAnsi="Arial Narrow"/>
              </w:rPr>
              <w:t>your</w:t>
            </w:r>
            <w:r>
              <w:rPr>
                <w:rFonts w:ascii="Arial Narrow" w:hAnsi="Arial Narrow"/>
              </w:rPr>
              <w:t xml:space="preserve"> </w:t>
            </w:r>
            <w:r w:rsidR="00371E9D">
              <w:rPr>
                <w:rFonts w:ascii="Arial Narrow" w:hAnsi="Arial Narrow"/>
              </w:rPr>
              <w:t>English-speaking</w:t>
            </w:r>
            <w:r>
              <w:rPr>
                <w:rFonts w:ascii="Arial Narrow" w:hAnsi="Arial Narrow"/>
              </w:rPr>
              <w:t xml:space="preserve"> </w:t>
            </w:r>
            <w:r w:rsidR="0052313A">
              <w:rPr>
                <w:rFonts w:ascii="Arial Narrow" w:hAnsi="Arial Narrow"/>
              </w:rPr>
              <w:t>guide</w:t>
            </w:r>
            <w:r>
              <w:rPr>
                <w:rFonts w:ascii="Arial Narrow" w:hAnsi="Arial Narrow"/>
              </w:rPr>
              <w:t xml:space="preserve"> in the </w:t>
            </w:r>
            <w:r w:rsidR="00FD012D">
              <w:rPr>
                <w:rFonts w:ascii="Arial Narrow" w:hAnsi="Arial Narrow"/>
              </w:rPr>
              <w:t>arrival’s</w:t>
            </w:r>
            <w:r>
              <w:rPr>
                <w:rFonts w:ascii="Arial Narrow" w:hAnsi="Arial Narrow"/>
              </w:rPr>
              <w:t xml:space="preserve"> hall. </w:t>
            </w:r>
          </w:p>
          <w:p w14:paraId="5A1BC4EB" w14:textId="77777777" w:rsidR="006F524D" w:rsidRDefault="006F524D">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tc>
      </w:tr>
      <w:tr w:rsidR="006F524D" w14:paraId="2E47F2EE" w14:textId="77777777" w:rsidTr="00595DCD">
        <w:tc>
          <w:tcPr>
            <w:cnfStyle w:val="001000000000" w:firstRow="0" w:lastRow="0" w:firstColumn="1" w:lastColumn="0" w:oddVBand="0" w:evenVBand="0" w:oddHBand="0" w:evenHBand="0" w:firstRowFirstColumn="0" w:firstRowLastColumn="0" w:lastRowFirstColumn="0" w:lastRowLastColumn="0"/>
            <w:tcW w:w="2222" w:type="dxa"/>
            <w:hideMark/>
          </w:tcPr>
          <w:p w14:paraId="1B2FE7AB" w14:textId="4202420C" w:rsidR="006F524D" w:rsidRDefault="006F524D">
            <w:pPr>
              <w:pStyle w:val="NoSpacing"/>
              <w:jc w:val="both"/>
              <w:rPr>
                <w:rFonts w:ascii="Arial Narrow" w:hAnsi="Arial Narrow"/>
              </w:rPr>
            </w:pPr>
            <w:r>
              <w:rPr>
                <w:rFonts w:ascii="Arial Narrow" w:hAnsi="Arial Narrow"/>
              </w:rPr>
              <w:t>1</w:t>
            </w:r>
            <w:r w:rsidR="00C72A21">
              <w:rPr>
                <w:rFonts w:ascii="Arial Narrow" w:hAnsi="Arial Narrow"/>
              </w:rPr>
              <w:t>2</w:t>
            </w:r>
            <w:r>
              <w:rPr>
                <w:rFonts w:ascii="Arial Narrow" w:hAnsi="Arial Narrow"/>
              </w:rPr>
              <w:t>:</w:t>
            </w:r>
            <w:r w:rsidR="00C72A21">
              <w:rPr>
                <w:rFonts w:ascii="Arial Narrow" w:hAnsi="Arial Narrow"/>
              </w:rPr>
              <w:t>4</w:t>
            </w:r>
            <w:r>
              <w:rPr>
                <w:rFonts w:ascii="Arial Narrow" w:hAnsi="Arial Narrow"/>
              </w:rPr>
              <w:t xml:space="preserve">0 Hrs </w:t>
            </w:r>
          </w:p>
        </w:tc>
        <w:tc>
          <w:tcPr>
            <w:tcW w:w="6804" w:type="dxa"/>
          </w:tcPr>
          <w:p w14:paraId="3613D79C" w14:textId="77777777" w:rsidR="006F524D" w:rsidRDefault="006F524D" w:rsidP="00D92D22">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 xml:space="preserve">Our team will escort the group to their vehicle. Proceed to </w:t>
            </w:r>
            <w:r w:rsidR="0052313A">
              <w:rPr>
                <w:rFonts w:ascii="Arial Narrow" w:hAnsi="Arial Narrow"/>
              </w:rPr>
              <w:t>your hotel</w:t>
            </w:r>
            <w:r>
              <w:rPr>
                <w:rFonts w:ascii="Arial Narrow" w:hAnsi="Arial Narrow"/>
              </w:rPr>
              <w:t>. Upon arrival at the hotel group will check-in to their respective rooms.</w:t>
            </w:r>
            <w:r w:rsidR="0052313A">
              <w:rPr>
                <w:rFonts w:ascii="Arial Narrow" w:hAnsi="Arial Narrow"/>
              </w:rPr>
              <w:t xml:space="preserve"> Relax with time at leisure. </w:t>
            </w:r>
          </w:p>
          <w:p w14:paraId="19E982B4" w14:textId="16A109F6" w:rsidR="00D92D22" w:rsidRPr="00D92D22" w:rsidRDefault="00D92D22" w:rsidP="00D92D22">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52313A" w14:paraId="26CB9AA0" w14:textId="77777777" w:rsidTr="00595D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2" w:type="dxa"/>
          </w:tcPr>
          <w:p w14:paraId="3DC7A09E" w14:textId="31A6AB5E" w:rsidR="0052313A" w:rsidRDefault="0052313A">
            <w:pPr>
              <w:pStyle w:val="NoSpacing"/>
              <w:jc w:val="both"/>
              <w:rPr>
                <w:rFonts w:ascii="Arial Narrow" w:hAnsi="Arial Narrow"/>
              </w:rPr>
            </w:pPr>
            <w:r>
              <w:rPr>
                <w:rFonts w:ascii="Arial Narrow" w:hAnsi="Arial Narrow"/>
              </w:rPr>
              <w:t>1</w:t>
            </w:r>
            <w:r w:rsidR="00F040F5">
              <w:rPr>
                <w:rFonts w:ascii="Arial Narrow" w:hAnsi="Arial Narrow"/>
              </w:rPr>
              <w:t>8:</w:t>
            </w:r>
            <w:r>
              <w:rPr>
                <w:rFonts w:ascii="Arial Narrow" w:hAnsi="Arial Narrow"/>
              </w:rPr>
              <w:t>00 Hrs</w:t>
            </w:r>
          </w:p>
        </w:tc>
        <w:tc>
          <w:tcPr>
            <w:tcW w:w="6804" w:type="dxa"/>
          </w:tcPr>
          <w:p w14:paraId="6E6F4089" w14:textId="44C6E7B1" w:rsidR="0052313A" w:rsidRPr="0052313A" w:rsidRDefault="00D92D22">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b/>
                <w:bCs/>
              </w:rPr>
            </w:pPr>
            <w:r>
              <w:rPr>
                <w:rFonts w:ascii="Arial Narrow" w:hAnsi="Arial Narrow"/>
                <w:b/>
                <w:bCs/>
              </w:rPr>
              <w:t xml:space="preserve">ORIENTATION </w:t>
            </w:r>
            <w:r w:rsidR="0066549A">
              <w:rPr>
                <w:rFonts w:ascii="Arial Narrow" w:hAnsi="Arial Narrow"/>
                <w:b/>
                <w:bCs/>
              </w:rPr>
              <w:t>TOUR OF MINSK</w:t>
            </w:r>
          </w:p>
          <w:p w14:paraId="5A2293BF" w14:textId="77777777" w:rsidR="005E1B71" w:rsidRDefault="00A74F29">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i/>
                <w:iCs/>
              </w:rPr>
            </w:pPr>
            <w:r w:rsidRPr="00A74F29">
              <w:rPr>
                <w:rFonts w:ascii="Arial Narrow" w:hAnsi="Arial Narrow"/>
                <w:i/>
                <w:iCs/>
              </w:rPr>
              <w:t>You will get an unforgettable immersion in the history of the city. Minsk was first mentioned in chronicles of the 11th century, and 950 years later, it’s keeping its secrets and mysteries. Our experienced guides will tell you interesting facts and stories about Minsk and Belarus, will reveal the connection of times, and will move you to the era of the Minsk "Babylon". You will visit the Upper Town, Independence Square, Independence Avenue and much more.</w:t>
            </w:r>
          </w:p>
          <w:p w14:paraId="2E69AAD6" w14:textId="6BB35441" w:rsidR="00A74F29" w:rsidRDefault="00A74F29">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tc>
      </w:tr>
      <w:tr w:rsidR="006F524D" w14:paraId="1CD28E5A" w14:textId="77777777" w:rsidTr="00595DCD">
        <w:tc>
          <w:tcPr>
            <w:cnfStyle w:val="001000000000" w:firstRow="0" w:lastRow="0" w:firstColumn="1" w:lastColumn="0" w:oddVBand="0" w:evenVBand="0" w:oddHBand="0" w:evenHBand="0" w:firstRowFirstColumn="0" w:firstRowLastColumn="0" w:lastRowFirstColumn="0" w:lastRowLastColumn="0"/>
            <w:tcW w:w="2222" w:type="dxa"/>
            <w:hideMark/>
          </w:tcPr>
          <w:p w14:paraId="193F6F80" w14:textId="6208FFDA" w:rsidR="006F524D" w:rsidRDefault="006F524D">
            <w:pPr>
              <w:pStyle w:val="NoSpacing"/>
              <w:jc w:val="both"/>
              <w:rPr>
                <w:rFonts w:ascii="Arial Narrow" w:hAnsi="Arial Narrow"/>
                <w:bCs w:val="0"/>
              </w:rPr>
            </w:pPr>
            <w:r>
              <w:rPr>
                <w:rFonts w:ascii="Arial Narrow" w:hAnsi="Arial Narrow"/>
                <w:bCs w:val="0"/>
              </w:rPr>
              <w:t>20</w:t>
            </w:r>
            <w:r w:rsidR="00F040F5">
              <w:rPr>
                <w:rFonts w:ascii="Arial Narrow" w:hAnsi="Arial Narrow"/>
                <w:bCs w:val="0"/>
              </w:rPr>
              <w:t>:</w:t>
            </w:r>
            <w:r w:rsidR="00FB3C28">
              <w:rPr>
                <w:rFonts w:ascii="Arial Narrow" w:hAnsi="Arial Narrow"/>
                <w:bCs w:val="0"/>
              </w:rPr>
              <w:t>0</w:t>
            </w:r>
            <w:r>
              <w:rPr>
                <w:rFonts w:ascii="Arial Narrow" w:hAnsi="Arial Narrow"/>
                <w:bCs w:val="0"/>
              </w:rPr>
              <w:t>0 Hrs</w:t>
            </w:r>
          </w:p>
        </w:tc>
        <w:tc>
          <w:tcPr>
            <w:tcW w:w="6804" w:type="dxa"/>
            <w:hideMark/>
          </w:tcPr>
          <w:p w14:paraId="31A54F94" w14:textId="3266C61A" w:rsidR="006F524D" w:rsidRDefault="006F524D">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Dinner at a</w:t>
            </w:r>
            <w:r w:rsidR="00FB3C28">
              <w:rPr>
                <w:rFonts w:ascii="Arial Narrow" w:hAnsi="Arial Narrow"/>
              </w:rPr>
              <w:t xml:space="preserve"> restaurant of your choice. </w:t>
            </w:r>
            <w:r w:rsidR="00FB3C28" w:rsidRPr="00B54D65">
              <w:rPr>
                <w:rFonts w:ascii="Arial Narrow" w:hAnsi="Arial Narrow"/>
                <w:color w:val="FF0000"/>
                <w:sz w:val="20"/>
                <w:szCs w:val="20"/>
              </w:rPr>
              <w:t>(direct payment)</w:t>
            </w:r>
          </w:p>
          <w:p w14:paraId="2DEA9E95" w14:textId="77777777" w:rsidR="006F524D" w:rsidRDefault="006F524D">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 xml:space="preserve"> </w:t>
            </w:r>
          </w:p>
        </w:tc>
      </w:tr>
      <w:tr w:rsidR="00FB3C28" w14:paraId="6E6FA3C0" w14:textId="77777777" w:rsidTr="00595D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2" w:type="dxa"/>
          </w:tcPr>
          <w:p w14:paraId="67BEC802" w14:textId="0E4C2BB6" w:rsidR="00FB3C28" w:rsidRDefault="00B64703">
            <w:pPr>
              <w:pStyle w:val="NoSpacing"/>
              <w:jc w:val="both"/>
              <w:rPr>
                <w:rFonts w:ascii="Arial Narrow" w:hAnsi="Arial Narrow"/>
              </w:rPr>
            </w:pPr>
            <w:r>
              <w:rPr>
                <w:rFonts w:ascii="Arial Narrow" w:hAnsi="Arial Narrow"/>
              </w:rPr>
              <w:t>22</w:t>
            </w:r>
            <w:r w:rsidR="00F040F5">
              <w:rPr>
                <w:rFonts w:ascii="Arial Narrow" w:hAnsi="Arial Narrow"/>
              </w:rPr>
              <w:t>:</w:t>
            </w:r>
            <w:r>
              <w:rPr>
                <w:rFonts w:ascii="Arial Narrow" w:hAnsi="Arial Narrow"/>
              </w:rPr>
              <w:t>00 Hrs</w:t>
            </w:r>
          </w:p>
        </w:tc>
        <w:tc>
          <w:tcPr>
            <w:tcW w:w="6804" w:type="dxa"/>
          </w:tcPr>
          <w:p w14:paraId="1D0BF2D5" w14:textId="31E58D82" w:rsidR="00FB3C28" w:rsidRDefault="00B64703">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Hotel drop-off</w:t>
            </w:r>
            <w:r w:rsidR="00395C2E">
              <w:rPr>
                <w:rFonts w:ascii="Arial Narrow" w:hAnsi="Arial Narrow"/>
              </w:rPr>
              <w:t xml:space="preserve"> </w:t>
            </w:r>
          </w:p>
        </w:tc>
      </w:tr>
    </w:tbl>
    <w:p w14:paraId="54ABCC77" w14:textId="77777777" w:rsidR="006F524D" w:rsidRDefault="006F524D" w:rsidP="006F524D">
      <w:pPr>
        <w:pStyle w:val="NoSpacing"/>
        <w:jc w:val="both"/>
        <w:rPr>
          <w:rFonts w:ascii="Arial Narrow" w:hAnsi="Arial Narrow"/>
        </w:rPr>
      </w:pPr>
    </w:p>
    <w:p w14:paraId="07F0603D" w14:textId="77777777" w:rsidR="006F524D" w:rsidRDefault="006F524D" w:rsidP="006F524D">
      <w:pPr>
        <w:pStyle w:val="NoSpacing"/>
        <w:jc w:val="both"/>
        <w:rPr>
          <w:rFonts w:ascii="Arial Narrow" w:hAnsi="Arial Narrow"/>
        </w:rPr>
      </w:pPr>
    </w:p>
    <w:tbl>
      <w:tblPr>
        <w:tblStyle w:val="ColourfulListAccent6"/>
        <w:tblW w:w="0" w:type="auto"/>
        <w:tblInd w:w="0" w:type="dxa"/>
        <w:tblLook w:val="04A0" w:firstRow="1" w:lastRow="0" w:firstColumn="1" w:lastColumn="0" w:noHBand="0" w:noVBand="1"/>
      </w:tblPr>
      <w:tblGrid>
        <w:gridCol w:w="2220"/>
        <w:gridCol w:w="6806"/>
      </w:tblGrid>
      <w:tr w:rsidR="0066549A" w14:paraId="0560AFE2" w14:textId="77777777" w:rsidTr="00B54D6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tcBorders>
              <w:top w:val="nil"/>
              <w:left w:val="nil"/>
              <w:right w:val="nil"/>
            </w:tcBorders>
            <w:hideMark/>
          </w:tcPr>
          <w:p w14:paraId="2BA8CB7E" w14:textId="77777777" w:rsidR="006F524D" w:rsidRPr="00683D58" w:rsidRDefault="006F524D">
            <w:pPr>
              <w:pStyle w:val="NoSpacing"/>
              <w:jc w:val="both"/>
              <w:rPr>
                <w:rFonts w:ascii="Arial Narrow" w:hAnsi="Arial Narrow"/>
                <w:sz w:val="24"/>
                <w:szCs w:val="24"/>
              </w:rPr>
            </w:pPr>
            <w:r w:rsidRPr="00683D58">
              <w:rPr>
                <w:rFonts w:ascii="Arial Narrow" w:hAnsi="Arial Narrow"/>
                <w:sz w:val="24"/>
                <w:szCs w:val="24"/>
              </w:rPr>
              <w:t>Day 02</w:t>
            </w:r>
          </w:p>
        </w:tc>
        <w:tc>
          <w:tcPr>
            <w:tcW w:w="6806" w:type="dxa"/>
            <w:tcBorders>
              <w:top w:val="nil"/>
              <w:left w:val="nil"/>
              <w:right w:val="nil"/>
            </w:tcBorders>
            <w:hideMark/>
          </w:tcPr>
          <w:p w14:paraId="0593779F" w14:textId="1BE3C4A1" w:rsidR="006F524D" w:rsidRPr="00683D58" w:rsidRDefault="00F040F5">
            <w:pPr>
              <w:pStyle w:val="NoSpacing"/>
              <w:jc w:val="both"/>
              <w:cnfStyle w:val="100000000000" w:firstRow="1" w:lastRow="0" w:firstColumn="0" w:lastColumn="0" w:oddVBand="0" w:evenVBand="0" w:oddHBand="0" w:evenHBand="0" w:firstRowFirstColumn="0" w:firstRowLastColumn="0" w:lastRowFirstColumn="0" w:lastRowLastColumn="0"/>
              <w:rPr>
                <w:rFonts w:ascii="Arial Narrow" w:hAnsi="Arial Narrow"/>
                <w:sz w:val="24"/>
                <w:szCs w:val="24"/>
              </w:rPr>
            </w:pPr>
            <w:r>
              <w:rPr>
                <w:rFonts w:ascii="Arial Narrow" w:hAnsi="Arial Narrow"/>
                <w:sz w:val="24"/>
                <w:szCs w:val="24"/>
              </w:rPr>
              <w:t>BELAZ FACTORY</w:t>
            </w:r>
            <w:r w:rsidR="00BB73FF" w:rsidRPr="00683D58">
              <w:rPr>
                <w:rFonts w:ascii="Arial Narrow" w:hAnsi="Arial Narrow"/>
                <w:sz w:val="24"/>
                <w:szCs w:val="24"/>
              </w:rPr>
              <w:t xml:space="preserve"> </w:t>
            </w:r>
            <w:r w:rsidR="004F6BC4">
              <w:rPr>
                <w:rFonts w:ascii="Arial Narrow" w:hAnsi="Arial Narrow"/>
                <w:sz w:val="24"/>
                <w:szCs w:val="24"/>
              </w:rPr>
              <w:t xml:space="preserve">| </w:t>
            </w:r>
            <w:r w:rsidR="00BB73FF" w:rsidRPr="00683D58">
              <w:rPr>
                <w:rFonts w:ascii="Arial Narrow" w:hAnsi="Arial Narrow"/>
                <w:sz w:val="24"/>
                <w:szCs w:val="24"/>
              </w:rPr>
              <w:t>NATIONAL LIBRARY</w:t>
            </w:r>
            <w:r w:rsidR="006F524D" w:rsidRPr="00683D58">
              <w:rPr>
                <w:rFonts w:ascii="Arial Narrow" w:hAnsi="Arial Narrow"/>
                <w:sz w:val="24"/>
                <w:szCs w:val="24"/>
              </w:rPr>
              <w:t xml:space="preserve"> </w:t>
            </w:r>
          </w:p>
        </w:tc>
      </w:tr>
      <w:tr w:rsidR="0066549A" w14:paraId="38AB5018" w14:textId="77777777" w:rsidTr="00B54D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hideMark/>
          </w:tcPr>
          <w:p w14:paraId="69482F84" w14:textId="11017188" w:rsidR="006F524D" w:rsidRDefault="006F524D">
            <w:pPr>
              <w:pStyle w:val="NoSpacing"/>
              <w:jc w:val="both"/>
              <w:rPr>
                <w:rFonts w:ascii="Arial Narrow" w:hAnsi="Arial Narrow"/>
              </w:rPr>
            </w:pPr>
          </w:p>
        </w:tc>
        <w:tc>
          <w:tcPr>
            <w:tcW w:w="6806" w:type="dxa"/>
          </w:tcPr>
          <w:p w14:paraId="1153C08F" w14:textId="77777777" w:rsidR="006F524D" w:rsidRDefault="006F524D">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Breakfast at the hotel.  </w:t>
            </w:r>
          </w:p>
          <w:p w14:paraId="550EED1D" w14:textId="77777777" w:rsidR="006F524D" w:rsidRDefault="006F524D">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tc>
      </w:tr>
      <w:tr w:rsidR="0066549A" w14:paraId="651B8A6F" w14:textId="77777777" w:rsidTr="00B54D65">
        <w:tc>
          <w:tcPr>
            <w:cnfStyle w:val="001000000000" w:firstRow="0" w:lastRow="0" w:firstColumn="1" w:lastColumn="0" w:oddVBand="0" w:evenVBand="0" w:oddHBand="0" w:evenHBand="0" w:firstRowFirstColumn="0" w:firstRowLastColumn="0" w:lastRowFirstColumn="0" w:lastRowLastColumn="0"/>
            <w:tcW w:w="2220" w:type="dxa"/>
            <w:hideMark/>
          </w:tcPr>
          <w:p w14:paraId="1F2C8B67" w14:textId="608AD907" w:rsidR="006F524D" w:rsidRDefault="006F524D">
            <w:pPr>
              <w:pStyle w:val="NoSpacing"/>
              <w:jc w:val="both"/>
              <w:rPr>
                <w:rFonts w:ascii="Arial Narrow" w:hAnsi="Arial Narrow"/>
              </w:rPr>
            </w:pPr>
            <w:r>
              <w:rPr>
                <w:rFonts w:ascii="Arial Narrow" w:hAnsi="Arial Narrow"/>
              </w:rPr>
              <w:t>10</w:t>
            </w:r>
            <w:r w:rsidR="006A75FF">
              <w:rPr>
                <w:rFonts w:ascii="Arial Narrow" w:hAnsi="Arial Narrow"/>
              </w:rPr>
              <w:t>:</w:t>
            </w:r>
            <w:r>
              <w:rPr>
                <w:rFonts w:ascii="Arial Narrow" w:hAnsi="Arial Narrow"/>
              </w:rPr>
              <w:t>00 Hrs</w:t>
            </w:r>
          </w:p>
        </w:tc>
        <w:tc>
          <w:tcPr>
            <w:tcW w:w="6806" w:type="dxa"/>
          </w:tcPr>
          <w:p w14:paraId="1C7127DE" w14:textId="7B7AF92C" w:rsidR="00BB73FF" w:rsidRDefault="00F040F5">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
              </w:rPr>
            </w:pPr>
            <w:r>
              <w:rPr>
                <w:rFonts w:ascii="Arial Narrow" w:hAnsi="Arial Narrow"/>
                <w:b/>
              </w:rPr>
              <w:t>BELAZ FACTORY</w:t>
            </w:r>
            <w:r w:rsidR="00BB73FF">
              <w:rPr>
                <w:rFonts w:ascii="Arial Narrow" w:hAnsi="Arial Narrow"/>
                <w:b/>
              </w:rPr>
              <w:t xml:space="preserve"> EXPERIENCE</w:t>
            </w:r>
            <w:r w:rsidR="005E56FD">
              <w:rPr>
                <w:rFonts w:ascii="Arial Narrow" w:hAnsi="Arial Narrow"/>
                <w:b/>
              </w:rPr>
              <w:t xml:space="preserve"> (</w:t>
            </w:r>
            <w:r w:rsidR="009215CF">
              <w:rPr>
                <w:rFonts w:ascii="Arial Narrow" w:hAnsi="Arial Narrow"/>
                <w:b/>
              </w:rPr>
              <w:t>6</w:t>
            </w:r>
            <w:r w:rsidR="005E56FD">
              <w:rPr>
                <w:rFonts w:ascii="Arial Narrow" w:hAnsi="Arial Narrow"/>
                <w:b/>
              </w:rPr>
              <w:t>0 KMS)</w:t>
            </w:r>
          </w:p>
          <w:p w14:paraId="0F501F3E" w14:textId="77777777" w:rsidR="00F839EB" w:rsidRDefault="009215CF" w:rsidP="00966A13">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Cs/>
                <w:i/>
                <w:iCs/>
              </w:rPr>
            </w:pPr>
            <w:r>
              <w:rPr>
                <w:rFonts w:ascii="Arial Narrow" w:hAnsi="Arial Narrow"/>
                <w:bCs/>
                <w:i/>
                <w:iCs/>
              </w:rPr>
              <w:t>We invite you to visit the world-famous brand – the Belarusian automobile plant BELAZ</w:t>
            </w:r>
            <w:r w:rsidR="00966A13" w:rsidRPr="00966A13">
              <w:rPr>
                <w:rFonts w:ascii="Arial Narrow" w:hAnsi="Arial Narrow"/>
                <w:bCs/>
                <w:i/>
                <w:iCs/>
              </w:rPr>
              <w:t>.</w:t>
            </w:r>
            <w:r>
              <w:rPr>
                <w:rFonts w:ascii="Arial Narrow" w:hAnsi="Arial Narrow"/>
                <w:bCs/>
                <w:i/>
                <w:iCs/>
              </w:rPr>
              <w:t xml:space="preserve"> A place, where </w:t>
            </w:r>
            <w:r w:rsidR="00F839EB">
              <w:rPr>
                <w:rFonts w:ascii="Arial Narrow" w:hAnsi="Arial Narrow"/>
                <w:bCs/>
                <w:i/>
                <w:iCs/>
              </w:rPr>
              <w:t>up-to date</w:t>
            </w:r>
            <w:r>
              <w:rPr>
                <w:rFonts w:ascii="Arial Narrow" w:hAnsi="Arial Narrow"/>
                <w:bCs/>
                <w:i/>
                <w:iCs/>
              </w:rPr>
              <w:t xml:space="preserve"> giants are born</w:t>
            </w:r>
            <w:r w:rsidR="00F839EB">
              <w:rPr>
                <w:rFonts w:ascii="Arial Narrow" w:hAnsi="Arial Narrow"/>
                <w:bCs/>
                <w:i/>
                <w:iCs/>
              </w:rPr>
              <w:t xml:space="preserve"> </w:t>
            </w:r>
            <w:r>
              <w:rPr>
                <w:rFonts w:ascii="Arial Narrow" w:hAnsi="Arial Narrow"/>
                <w:bCs/>
                <w:i/>
                <w:iCs/>
              </w:rPr>
              <w:t>!</w:t>
            </w:r>
            <w:r w:rsidR="00F839EB">
              <w:rPr>
                <w:rFonts w:ascii="Arial Narrow" w:hAnsi="Arial Narrow"/>
                <w:bCs/>
                <w:i/>
                <w:iCs/>
              </w:rPr>
              <w:t xml:space="preserve"> </w:t>
            </w:r>
          </w:p>
          <w:p w14:paraId="1C93874A" w14:textId="25F3A6BB" w:rsidR="00966A13" w:rsidRDefault="00F839EB" w:rsidP="00966A13">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Cs/>
                <w:i/>
                <w:iCs/>
              </w:rPr>
            </w:pPr>
            <w:r>
              <w:rPr>
                <w:rFonts w:ascii="Arial Narrow" w:hAnsi="Arial Narrow"/>
                <w:bCs/>
                <w:i/>
                <w:iCs/>
              </w:rPr>
              <w:t>You will travel along the facilities of the factory and personally see the process of assembling BELAZ mining dump trucks.</w:t>
            </w:r>
          </w:p>
          <w:p w14:paraId="141B88EA" w14:textId="5DE80835" w:rsidR="00FF1CCF" w:rsidRDefault="00FF1CCF" w:rsidP="00966A13">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Cs/>
                <w:i/>
                <w:iCs/>
              </w:rPr>
            </w:pPr>
            <w:r>
              <w:rPr>
                <w:rFonts w:ascii="Arial Narrow" w:hAnsi="Arial Narrow"/>
                <w:bCs/>
                <w:i/>
                <w:iCs/>
              </w:rPr>
              <w:t>You will be allowed to see the range of the mining equipment, climb the hugest dump track of the factory and take amazing pictures with its background.</w:t>
            </w:r>
          </w:p>
          <w:p w14:paraId="54C6AE5A" w14:textId="0FCB3B32" w:rsidR="006F524D" w:rsidRPr="00BB73FF" w:rsidRDefault="006F524D" w:rsidP="00966A13">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p>
        </w:tc>
      </w:tr>
      <w:tr w:rsidR="00B54D65" w14:paraId="35687B16" w14:textId="77777777" w:rsidTr="00B54D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hideMark/>
          </w:tcPr>
          <w:p w14:paraId="6C9AB90F" w14:textId="49B4B9BC" w:rsidR="00B54D65" w:rsidRDefault="00B54D65" w:rsidP="00B54D65">
            <w:pPr>
              <w:pStyle w:val="NoSpacing"/>
              <w:jc w:val="both"/>
              <w:rPr>
                <w:rFonts w:ascii="Arial Narrow" w:hAnsi="Arial Narrow"/>
              </w:rPr>
            </w:pPr>
            <w:r>
              <w:rPr>
                <w:rFonts w:ascii="Arial Narrow" w:hAnsi="Arial Narrow"/>
              </w:rPr>
              <w:t>14</w:t>
            </w:r>
            <w:r w:rsidR="006A75FF">
              <w:rPr>
                <w:rFonts w:ascii="Arial Narrow" w:hAnsi="Arial Narrow"/>
              </w:rPr>
              <w:t>:</w:t>
            </w:r>
            <w:r>
              <w:rPr>
                <w:rFonts w:ascii="Arial Narrow" w:hAnsi="Arial Narrow"/>
              </w:rPr>
              <w:t>00 Hrs</w:t>
            </w:r>
          </w:p>
        </w:tc>
        <w:tc>
          <w:tcPr>
            <w:tcW w:w="6806" w:type="dxa"/>
          </w:tcPr>
          <w:p w14:paraId="337E4DD8" w14:textId="66B2B7CF" w:rsidR="00B54D65" w:rsidRDefault="00B54D65" w:rsidP="00B54D65">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Lunch at a restaurant of your choice. </w:t>
            </w:r>
            <w:r w:rsidRPr="00B54D65">
              <w:rPr>
                <w:rFonts w:ascii="Arial Narrow" w:hAnsi="Arial Narrow"/>
                <w:color w:val="FF0000"/>
                <w:sz w:val="20"/>
                <w:szCs w:val="20"/>
              </w:rPr>
              <w:t>(direct payment)</w:t>
            </w:r>
          </w:p>
          <w:p w14:paraId="3A143CAD" w14:textId="0F7D3894" w:rsidR="00B54D65" w:rsidRDefault="00B54D65" w:rsidP="00B54D65">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 </w:t>
            </w:r>
          </w:p>
        </w:tc>
      </w:tr>
      <w:tr w:rsidR="00B54D65" w14:paraId="5D1FEAC7" w14:textId="77777777" w:rsidTr="00B54D65">
        <w:tc>
          <w:tcPr>
            <w:cnfStyle w:val="001000000000" w:firstRow="0" w:lastRow="0" w:firstColumn="1" w:lastColumn="0" w:oddVBand="0" w:evenVBand="0" w:oddHBand="0" w:evenHBand="0" w:firstRowFirstColumn="0" w:firstRowLastColumn="0" w:lastRowFirstColumn="0" w:lastRowLastColumn="0"/>
            <w:tcW w:w="2220" w:type="dxa"/>
          </w:tcPr>
          <w:p w14:paraId="0446C45A" w14:textId="3546331F" w:rsidR="00B54D65" w:rsidRDefault="00B54D65" w:rsidP="00B54D65">
            <w:pPr>
              <w:pStyle w:val="NoSpacing"/>
              <w:jc w:val="both"/>
              <w:rPr>
                <w:rFonts w:ascii="Arial Narrow" w:hAnsi="Arial Narrow"/>
              </w:rPr>
            </w:pPr>
            <w:r>
              <w:rPr>
                <w:rFonts w:ascii="Arial Narrow" w:hAnsi="Arial Narrow"/>
              </w:rPr>
              <w:t>1</w:t>
            </w:r>
            <w:r w:rsidR="00F97269">
              <w:rPr>
                <w:rFonts w:ascii="Arial Narrow" w:hAnsi="Arial Narrow"/>
              </w:rPr>
              <w:t>8</w:t>
            </w:r>
            <w:r w:rsidR="006A75FF">
              <w:rPr>
                <w:rFonts w:ascii="Arial Narrow" w:hAnsi="Arial Narrow"/>
              </w:rPr>
              <w:t>:</w:t>
            </w:r>
            <w:r>
              <w:rPr>
                <w:rFonts w:ascii="Arial Narrow" w:hAnsi="Arial Narrow"/>
              </w:rPr>
              <w:t>00 Hrs</w:t>
            </w:r>
          </w:p>
          <w:p w14:paraId="29E75D81" w14:textId="77777777" w:rsidR="00B54D65" w:rsidRDefault="00B54D65" w:rsidP="00B54D65">
            <w:pPr>
              <w:pStyle w:val="NoSpacing"/>
              <w:jc w:val="both"/>
              <w:rPr>
                <w:rFonts w:ascii="Arial Narrow" w:hAnsi="Arial Narrow"/>
              </w:rPr>
            </w:pPr>
          </w:p>
        </w:tc>
        <w:tc>
          <w:tcPr>
            <w:tcW w:w="6806" w:type="dxa"/>
          </w:tcPr>
          <w:p w14:paraId="2BFAE92B" w14:textId="1EBAD23D" w:rsidR="00B54D65" w:rsidRDefault="00B54D65" w:rsidP="00B54D65">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
              </w:rPr>
            </w:pPr>
            <w:r>
              <w:rPr>
                <w:rFonts w:ascii="Arial Narrow" w:hAnsi="Arial Narrow"/>
                <w:b/>
              </w:rPr>
              <w:t>NATIONAL LIBRARY &amp; OBSERVATION DECK</w:t>
            </w:r>
          </w:p>
          <w:p w14:paraId="6836C7BD" w14:textId="77777777" w:rsidR="003E0F3D" w:rsidRPr="003E0F3D" w:rsidRDefault="003E0F3D" w:rsidP="003E0F3D">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i/>
                <w:iCs/>
              </w:rPr>
            </w:pPr>
            <w:r w:rsidRPr="003E0F3D">
              <w:rPr>
                <w:rFonts w:ascii="Arial Narrow" w:hAnsi="Arial Narrow"/>
                <w:i/>
                <w:iCs/>
              </w:rPr>
              <w:t>It feels like the world first learned about the word “rhombicuboctahedron” after the construction of the national library of Belarus. With 18 square and 8 triangular faces, this eccentric geometric shape has been turning heads since the library’s construction. It symbolizes the value of knowledge and the infinity of the perceptible world.</w:t>
            </w:r>
          </w:p>
          <w:p w14:paraId="18999027" w14:textId="77777777" w:rsidR="003E0F3D" w:rsidRPr="003E0F3D" w:rsidRDefault="003E0F3D" w:rsidP="003E0F3D">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i/>
                <w:iCs/>
              </w:rPr>
            </w:pPr>
            <w:r w:rsidRPr="003E0F3D">
              <w:rPr>
                <w:rFonts w:ascii="Arial Narrow" w:hAnsi="Arial Narrow"/>
                <w:i/>
                <w:iCs/>
              </w:rPr>
              <w:t xml:space="preserve"> </w:t>
            </w:r>
          </w:p>
          <w:p w14:paraId="563BF09F" w14:textId="77777777" w:rsidR="003E0F3D" w:rsidRPr="003E0F3D" w:rsidRDefault="003E0F3D" w:rsidP="003E0F3D">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i/>
                <w:iCs/>
              </w:rPr>
            </w:pPr>
            <w:r w:rsidRPr="003E0F3D">
              <w:rPr>
                <w:rFonts w:ascii="Arial Narrow" w:hAnsi="Arial Narrow"/>
                <w:i/>
                <w:iCs/>
              </w:rPr>
              <w:t>At night the library is illuminated and shows various displays. Due to its unusual shape and bright illumination, the library has almost become one of the key attractions in Minsk.</w:t>
            </w:r>
          </w:p>
          <w:p w14:paraId="548AF667" w14:textId="77777777" w:rsidR="003E0F3D" w:rsidRPr="003E0F3D" w:rsidRDefault="003E0F3D" w:rsidP="003E0F3D">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i/>
                <w:iCs/>
              </w:rPr>
            </w:pPr>
            <w:r w:rsidRPr="003E0F3D">
              <w:rPr>
                <w:rFonts w:ascii="Arial Narrow" w:hAnsi="Arial Narrow"/>
                <w:i/>
                <w:iCs/>
              </w:rPr>
              <w:t xml:space="preserve"> </w:t>
            </w:r>
          </w:p>
          <w:p w14:paraId="2162977F" w14:textId="77777777" w:rsidR="00011A5A" w:rsidRDefault="003E0F3D" w:rsidP="003E0F3D">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i/>
                <w:iCs/>
              </w:rPr>
            </w:pPr>
            <w:r w:rsidRPr="003E0F3D">
              <w:rPr>
                <w:rFonts w:ascii="Arial Narrow" w:hAnsi="Arial Narrow"/>
                <w:i/>
                <w:iCs/>
              </w:rPr>
              <w:t xml:space="preserve">The open-air observation deck is located over 70 meters above the ground in the upper part of the repository. Visitors can </w:t>
            </w:r>
            <w:r w:rsidR="00E814E7">
              <w:rPr>
                <w:rFonts w:ascii="Arial Narrow" w:hAnsi="Arial Narrow"/>
                <w:i/>
                <w:iCs/>
              </w:rPr>
              <w:t>take a panoramic elevator</w:t>
            </w:r>
            <w:r w:rsidRPr="003E0F3D">
              <w:rPr>
                <w:rFonts w:ascii="Arial Narrow" w:hAnsi="Arial Narrow"/>
                <w:i/>
                <w:iCs/>
              </w:rPr>
              <w:t xml:space="preserve"> to it to enjoy amazing city views.</w:t>
            </w:r>
          </w:p>
          <w:p w14:paraId="68B0AE69" w14:textId="278FCE68" w:rsidR="00FA045B" w:rsidRDefault="00FA045B" w:rsidP="003E0F3D">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B54D65" w14:paraId="34160017" w14:textId="77777777" w:rsidTr="00B54D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hideMark/>
          </w:tcPr>
          <w:p w14:paraId="2C7EBF11" w14:textId="6123ED39" w:rsidR="00B54D65" w:rsidRDefault="00B54D65" w:rsidP="00B54D65">
            <w:pPr>
              <w:pStyle w:val="NoSpacing"/>
              <w:jc w:val="both"/>
              <w:rPr>
                <w:rFonts w:ascii="Arial Narrow" w:hAnsi="Arial Narrow"/>
                <w:bCs w:val="0"/>
              </w:rPr>
            </w:pPr>
            <w:r>
              <w:rPr>
                <w:rFonts w:ascii="Arial Narrow" w:hAnsi="Arial Narrow"/>
                <w:bCs w:val="0"/>
              </w:rPr>
              <w:t>20</w:t>
            </w:r>
            <w:r w:rsidR="006A75FF">
              <w:rPr>
                <w:rFonts w:ascii="Arial Narrow" w:hAnsi="Arial Narrow"/>
                <w:bCs w:val="0"/>
              </w:rPr>
              <w:t>:</w:t>
            </w:r>
            <w:r>
              <w:rPr>
                <w:rFonts w:ascii="Arial Narrow" w:hAnsi="Arial Narrow"/>
                <w:bCs w:val="0"/>
              </w:rPr>
              <w:t>00 Hrs</w:t>
            </w:r>
          </w:p>
        </w:tc>
        <w:tc>
          <w:tcPr>
            <w:tcW w:w="6806" w:type="dxa"/>
          </w:tcPr>
          <w:p w14:paraId="628EEA6D" w14:textId="77777777" w:rsidR="000A711E" w:rsidRDefault="000A711E" w:rsidP="000A711E">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Dinner at a restaurant of your choice. </w:t>
            </w:r>
            <w:r w:rsidRPr="00B54D65">
              <w:rPr>
                <w:rFonts w:ascii="Arial Narrow" w:hAnsi="Arial Narrow"/>
                <w:color w:val="FF0000"/>
                <w:sz w:val="20"/>
                <w:szCs w:val="20"/>
              </w:rPr>
              <w:t>(direct payment)</w:t>
            </w:r>
          </w:p>
          <w:p w14:paraId="3B61DADC" w14:textId="77777777" w:rsidR="00B54D65" w:rsidRDefault="00B54D65" w:rsidP="00B54D65">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tc>
      </w:tr>
      <w:tr w:rsidR="00693AF8" w14:paraId="1FAE630A" w14:textId="77777777" w:rsidTr="00B54D65">
        <w:tc>
          <w:tcPr>
            <w:cnfStyle w:val="001000000000" w:firstRow="0" w:lastRow="0" w:firstColumn="1" w:lastColumn="0" w:oddVBand="0" w:evenVBand="0" w:oddHBand="0" w:evenHBand="0" w:firstRowFirstColumn="0" w:firstRowLastColumn="0" w:lastRowFirstColumn="0" w:lastRowLastColumn="0"/>
            <w:tcW w:w="2220" w:type="dxa"/>
          </w:tcPr>
          <w:p w14:paraId="25E1C93E" w14:textId="3A50900E" w:rsidR="00693AF8" w:rsidRDefault="00693AF8" w:rsidP="00693AF8">
            <w:pPr>
              <w:pStyle w:val="NoSpacing"/>
              <w:jc w:val="both"/>
              <w:rPr>
                <w:rFonts w:ascii="Arial Narrow" w:hAnsi="Arial Narrow"/>
              </w:rPr>
            </w:pPr>
            <w:r>
              <w:rPr>
                <w:rFonts w:ascii="Arial Narrow" w:hAnsi="Arial Narrow"/>
              </w:rPr>
              <w:t>22</w:t>
            </w:r>
            <w:r w:rsidR="006A75FF">
              <w:rPr>
                <w:rFonts w:ascii="Arial Narrow" w:hAnsi="Arial Narrow"/>
              </w:rPr>
              <w:t>:</w:t>
            </w:r>
            <w:r>
              <w:rPr>
                <w:rFonts w:ascii="Arial Narrow" w:hAnsi="Arial Narrow"/>
              </w:rPr>
              <w:t>00 Hrs</w:t>
            </w:r>
          </w:p>
        </w:tc>
        <w:tc>
          <w:tcPr>
            <w:tcW w:w="6806" w:type="dxa"/>
          </w:tcPr>
          <w:p w14:paraId="61F218CD" w14:textId="4E727111" w:rsidR="00693AF8" w:rsidRDefault="00CE5F8B" w:rsidP="00693AF8">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 xml:space="preserve">Hotel drop-off </w:t>
            </w:r>
          </w:p>
        </w:tc>
      </w:tr>
    </w:tbl>
    <w:p w14:paraId="4B0E47D9" w14:textId="77777777" w:rsidR="006F524D" w:rsidRDefault="006F524D" w:rsidP="006F524D">
      <w:pPr>
        <w:pStyle w:val="NoSpacing"/>
        <w:jc w:val="both"/>
        <w:rPr>
          <w:rFonts w:ascii="Arial Narrow" w:hAnsi="Arial Narrow"/>
        </w:rPr>
      </w:pPr>
    </w:p>
    <w:p w14:paraId="28287A5E" w14:textId="77777777" w:rsidR="002C7E58" w:rsidRDefault="002C7E58" w:rsidP="006F524D">
      <w:pPr>
        <w:pStyle w:val="NoSpacing"/>
        <w:jc w:val="both"/>
        <w:rPr>
          <w:rFonts w:asciiTheme="majorHAnsi" w:hAnsiTheme="majorHAnsi"/>
        </w:rPr>
      </w:pPr>
    </w:p>
    <w:tbl>
      <w:tblPr>
        <w:tblStyle w:val="ColourfulListAccent6"/>
        <w:tblW w:w="0" w:type="auto"/>
        <w:tblInd w:w="0" w:type="dxa"/>
        <w:tblLook w:val="04A0" w:firstRow="1" w:lastRow="0" w:firstColumn="1" w:lastColumn="0" w:noHBand="0" w:noVBand="1"/>
      </w:tblPr>
      <w:tblGrid>
        <w:gridCol w:w="2221"/>
        <w:gridCol w:w="6805"/>
      </w:tblGrid>
      <w:tr w:rsidR="002C7E58" w14:paraId="767AB5FC" w14:textId="77777777" w:rsidTr="00CD54D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tcBorders>
              <w:top w:val="nil"/>
              <w:left w:val="nil"/>
              <w:right w:val="nil"/>
            </w:tcBorders>
            <w:hideMark/>
          </w:tcPr>
          <w:p w14:paraId="29A94C7A" w14:textId="3E3D1458" w:rsidR="006F524D" w:rsidRPr="0087514F" w:rsidRDefault="006F524D">
            <w:pPr>
              <w:pStyle w:val="NoSpacing"/>
              <w:jc w:val="both"/>
              <w:rPr>
                <w:rFonts w:ascii="Arial Narrow" w:hAnsi="Arial Narrow"/>
              </w:rPr>
            </w:pPr>
            <w:r w:rsidRPr="0087514F">
              <w:rPr>
                <w:rFonts w:ascii="Arial Narrow" w:hAnsi="Arial Narrow"/>
              </w:rPr>
              <w:lastRenderedPageBreak/>
              <w:t>Day 0</w:t>
            </w:r>
            <w:r w:rsidR="002C7E58" w:rsidRPr="0087514F">
              <w:rPr>
                <w:rFonts w:ascii="Arial Narrow" w:hAnsi="Arial Narrow"/>
              </w:rPr>
              <w:t>3</w:t>
            </w:r>
          </w:p>
        </w:tc>
        <w:tc>
          <w:tcPr>
            <w:tcW w:w="6805" w:type="dxa"/>
            <w:tcBorders>
              <w:top w:val="nil"/>
              <w:left w:val="nil"/>
              <w:right w:val="nil"/>
            </w:tcBorders>
            <w:hideMark/>
          </w:tcPr>
          <w:p w14:paraId="5EE79CE4" w14:textId="0EFFB662" w:rsidR="006F524D" w:rsidRPr="0087514F" w:rsidRDefault="00F9268D">
            <w:pPr>
              <w:pStyle w:val="NoSpacing"/>
              <w:jc w:val="both"/>
              <w:cnfStyle w:val="100000000000" w:firstRow="1"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 xml:space="preserve">EXCURSION TO </w:t>
            </w:r>
            <w:r w:rsidR="008D4127">
              <w:rPr>
                <w:rFonts w:ascii="Arial Narrow" w:hAnsi="Arial Narrow"/>
              </w:rPr>
              <w:t xml:space="preserve">NESVIZH CASTLE | </w:t>
            </w:r>
            <w:r w:rsidR="006A7367">
              <w:rPr>
                <w:rFonts w:ascii="Arial Narrow" w:hAnsi="Arial Narrow"/>
              </w:rPr>
              <w:t xml:space="preserve">SHOPPING </w:t>
            </w:r>
            <w:r w:rsidR="0088374D">
              <w:rPr>
                <w:rFonts w:ascii="Arial Narrow" w:hAnsi="Arial Narrow"/>
              </w:rPr>
              <w:t>TOUR</w:t>
            </w:r>
          </w:p>
        </w:tc>
      </w:tr>
      <w:tr w:rsidR="002C7E58" w14:paraId="6F557C64" w14:textId="77777777" w:rsidTr="00CD54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hideMark/>
          </w:tcPr>
          <w:p w14:paraId="5CA4789C" w14:textId="24CEE15C" w:rsidR="006F524D" w:rsidRDefault="006F524D">
            <w:pPr>
              <w:pStyle w:val="NoSpacing"/>
              <w:jc w:val="both"/>
              <w:rPr>
                <w:rFonts w:ascii="Arial Narrow" w:hAnsi="Arial Narrow"/>
              </w:rPr>
            </w:pPr>
          </w:p>
        </w:tc>
        <w:tc>
          <w:tcPr>
            <w:tcW w:w="6805" w:type="dxa"/>
          </w:tcPr>
          <w:p w14:paraId="2CB3E073" w14:textId="77777777" w:rsidR="006F524D" w:rsidRDefault="006F524D">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Breakfast at the hotel.  </w:t>
            </w:r>
          </w:p>
          <w:p w14:paraId="0BB66536" w14:textId="77777777" w:rsidR="006F524D" w:rsidRDefault="006F524D">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tc>
      </w:tr>
      <w:tr w:rsidR="00A944D9" w14:paraId="492209CD" w14:textId="77777777" w:rsidTr="00CD54DD">
        <w:tc>
          <w:tcPr>
            <w:cnfStyle w:val="001000000000" w:firstRow="0" w:lastRow="0" w:firstColumn="1" w:lastColumn="0" w:oddVBand="0" w:evenVBand="0" w:oddHBand="0" w:evenHBand="0" w:firstRowFirstColumn="0" w:firstRowLastColumn="0" w:lastRowFirstColumn="0" w:lastRowLastColumn="0"/>
            <w:tcW w:w="2221" w:type="dxa"/>
          </w:tcPr>
          <w:p w14:paraId="6F075EFD" w14:textId="3FB33597" w:rsidR="00A944D9" w:rsidRDefault="00A944D9">
            <w:pPr>
              <w:pStyle w:val="NoSpacing"/>
              <w:jc w:val="both"/>
              <w:rPr>
                <w:rFonts w:ascii="Arial Narrow" w:hAnsi="Arial Narrow"/>
              </w:rPr>
            </w:pPr>
            <w:r>
              <w:rPr>
                <w:rFonts w:ascii="Arial Narrow" w:hAnsi="Arial Narrow"/>
              </w:rPr>
              <w:t>10</w:t>
            </w:r>
            <w:r w:rsidR="006A75FF">
              <w:rPr>
                <w:rFonts w:ascii="Arial Narrow" w:hAnsi="Arial Narrow"/>
              </w:rPr>
              <w:t>:</w:t>
            </w:r>
            <w:r>
              <w:rPr>
                <w:rFonts w:ascii="Arial Narrow" w:hAnsi="Arial Narrow"/>
              </w:rPr>
              <w:t>00 Hrs</w:t>
            </w:r>
          </w:p>
        </w:tc>
        <w:tc>
          <w:tcPr>
            <w:tcW w:w="6805" w:type="dxa"/>
          </w:tcPr>
          <w:p w14:paraId="09FB0B83" w14:textId="4AF8CDF6" w:rsidR="00A944D9" w:rsidRPr="00E65738" w:rsidRDefault="00A944D9">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
                <w:bCs/>
              </w:rPr>
            </w:pPr>
            <w:r w:rsidRPr="00E65738">
              <w:rPr>
                <w:rFonts w:ascii="Arial Narrow" w:hAnsi="Arial Narrow"/>
                <w:b/>
                <w:bCs/>
              </w:rPr>
              <w:t>EXCURSION TO THE MAGNIFI</w:t>
            </w:r>
            <w:r w:rsidR="00E65738" w:rsidRPr="00E65738">
              <w:rPr>
                <w:rFonts w:ascii="Arial Narrow" w:hAnsi="Arial Narrow"/>
                <w:b/>
                <w:bCs/>
              </w:rPr>
              <w:t>CENT NESVIZH CASTLE</w:t>
            </w:r>
            <w:r w:rsidR="0010074A">
              <w:rPr>
                <w:rFonts w:ascii="Arial Narrow" w:hAnsi="Arial Narrow"/>
                <w:b/>
                <w:bCs/>
              </w:rPr>
              <w:t xml:space="preserve"> (120 KMS)</w:t>
            </w:r>
          </w:p>
          <w:p w14:paraId="2B46BAE1" w14:textId="388C0C7C" w:rsidR="009E4E07" w:rsidRPr="009E4E07" w:rsidRDefault="009E4E07" w:rsidP="009E4E07">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i/>
                <w:iCs/>
              </w:rPr>
            </w:pPr>
            <w:r w:rsidRPr="009E4E07">
              <w:rPr>
                <w:rFonts w:ascii="Arial Narrow" w:hAnsi="Arial Narrow"/>
                <w:i/>
                <w:iCs/>
              </w:rPr>
              <w:t xml:space="preserve">Nesvizh is a small town at 1,5 </w:t>
            </w:r>
            <w:r w:rsidR="00AE6F4F" w:rsidRPr="009E4E07">
              <w:rPr>
                <w:rFonts w:ascii="Arial Narrow" w:hAnsi="Arial Narrow"/>
                <w:i/>
                <w:iCs/>
              </w:rPr>
              <w:t>drive</w:t>
            </w:r>
            <w:r w:rsidRPr="009E4E07">
              <w:rPr>
                <w:rFonts w:ascii="Arial Narrow" w:hAnsi="Arial Narrow"/>
                <w:i/>
                <w:iCs/>
              </w:rPr>
              <w:t xml:space="preserve"> from </w:t>
            </w:r>
            <w:r w:rsidR="00AE6F4F" w:rsidRPr="009E4E07">
              <w:rPr>
                <w:rFonts w:ascii="Arial Narrow" w:hAnsi="Arial Narrow"/>
                <w:i/>
                <w:iCs/>
              </w:rPr>
              <w:t>Minsk. The</w:t>
            </w:r>
            <w:r w:rsidRPr="009E4E07">
              <w:rPr>
                <w:rFonts w:ascii="Arial Narrow" w:hAnsi="Arial Narrow"/>
                <w:i/>
                <w:iCs/>
              </w:rPr>
              <w:t xml:space="preserve"> town holds the impossibly romantic palace of the 16th century, that is a real pearl of Belarusian </w:t>
            </w:r>
            <w:r w:rsidR="00AE6F4F" w:rsidRPr="009E4E07">
              <w:rPr>
                <w:rFonts w:ascii="Arial Narrow" w:hAnsi="Arial Narrow"/>
                <w:i/>
                <w:iCs/>
              </w:rPr>
              <w:t>architecture. It</w:t>
            </w:r>
            <w:r w:rsidRPr="009E4E07">
              <w:rPr>
                <w:rFonts w:ascii="Arial Narrow" w:hAnsi="Arial Narrow"/>
                <w:i/>
                <w:iCs/>
              </w:rPr>
              <w:t xml:space="preserve"> was once owned by a powerful and the most rich and famous the Radziwill magnate family. This palace has passed through wars, fires, and robberies, but keeping its secrets. Now the castle is under UNESCO protection for its uniqueness and considered as awol heritage. </w:t>
            </w:r>
          </w:p>
          <w:p w14:paraId="537C200E" w14:textId="77777777" w:rsidR="009E4E07" w:rsidRPr="009E4E07" w:rsidRDefault="009E4E07" w:rsidP="009E4E07">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i/>
                <w:iCs/>
              </w:rPr>
            </w:pPr>
            <w:r w:rsidRPr="009E4E07">
              <w:rPr>
                <w:rFonts w:ascii="Arial Narrow" w:hAnsi="Arial Narrow"/>
                <w:i/>
                <w:iCs/>
              </w:rPr>
              <w:t>During the tour you will learn about the most romantic ghost of Europe, about how dukes drove in a sledge during the summer, why the pickled hedgehog became a favourite dish of the royal cuisine, as well as many other amazing facts.</w:t>
            </w:r>
          </w:p>
          <w:p w14:paraId="5BE69C84" w14:textId="77777777" w:rsidR="009E4E07" w:rsidRPr="009E4E07" w:rsidRDefault="009E4E07" w:rsidP="009E4E07">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i/>
                <w:iCs/>
              </w:rPr>
            </w:pPr>
            <w:r w:rsidRPr="009E4E07">
              <w:rPr>
                <w:rFonts w:ascii="Arial Narrow" w:hAnsi="Arial Narrow"/>
                <w:i/>
                <w:iCs/>
              </w:rPr>
              <w:t xml:space="preserve"> </w:t>
            </w:r>
          </w:p>
          <w:p w14:paraId="390F4F37" w14:textId="77777777" w:rsidR="009E4E07" w:rsidRPr="009E4E07" w:rsidRDefault="009E4E07" w:rsidP="009E4E07">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i/>
                <w:iCs/>
              </w:rPr>
            </w:pPr>
            <w:r w:rsidRPr="009E4E07">
              <w:rPr>
                <w:rFonts w:ascii="Arial Narrow" w:hAnsi="Arial Narrow"/>
                <w:i/>
                <w:iCs/>
              </w:rPr>
              <w:t>Take a chance to visit the second Catholic Church in the world built in the Baroque style.</w:t>
            </w:r>
          </w:p>
          <w:p w14:paraId="2D77326D" w14:textId="77777777" w:rsidR="00A944D9" w:rsidRDefault="009E4E07" w:rsidP="009E4E07">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i/>
                <w:iCs/>
              </w:rPr>
            </w:pPr>
            <w:r w:rsidRPr="009E4E07">
              <w:rPr>
                <w:rFonts w:ascii="Arial Narrow" w:hAnsi="Arial Narrow"/>
                <w:i/>
                <w:iCs/>
              </w:rPr>
              <w:t>The Church of God's Body is perfectly preserved and invites you to admire the unique frescoes of the middle of the 18th century and the biggest icon of the country. In addition, the old Radzivil family burial vault is in the church. This is a third family vault of Europe together with French and Austrian!</w:t>
            </w:r>
          </w:p>
          <w:p w14:paraId="08D40720" w14:textId="1B5ED3F7" w:rsidR="00AE6F4F" w:rsidRDefault="00AE6F4F" w:rsidP="009E4E07">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2C7E58" w14:paraId="2ECEDC91" w14:textId="77777777" w:rsidTr="00CD54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hideMark/>
          </w:tcPr>
          <w:p w14:paraId="4F9ED96F" w14:textId="77777777" w:rsidR="006F524D" w:rsidRDefault="006F524D">
            <w:pPr>
              <w:pStyle w:val="NoSpacing"/>
              <w:jc w:val="both"/>
              <w:rPr>
                <w:rFonts w:ascii="Arial Narrow" w:hAnsi="Arial Narrow"/>
              </w:rPr>
            </w:pPr>
            <w:r>
              <w:rPr>
                <w:rFonts w:ascii="Arial Narrow" w:hAnsi="Arial Narrow"/>
              </w:rPr>
              <w:t>14:00 Hrs</w:t>
            </w:r>
          </w:p>
        </w:tc>
        <w:tc>
          <w:tcPr>
            <w:tcW w:w="6805" w:type="dxa"/>
          </w:tcPr>
          <w:p w14:paraId="6420C415" w14:textId="77777777" w:rsidR="005E56FD" w:rsidRDefault="005E56FD" w:rsidP="005E56FD">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Lunch at a restaurant of your choice. </w:t>
            </w:r>
            <w:r w:rsidRPr="00B54D65">
              <w:rPr>
                <w:rFonts w:ascii="Arial Narrow" w:hAnsi="Arial Narrow"/>
                <w:color w:val="FF0000"/>
                <w:sz w:val="20"/>
                <w:szCs w:val="20"/>
              </w:rPr>
              <w:t>(direct payment)</w:t>
            </w:r>
          </w:p>
          <w:p w14:paraId="093AC61C" w14:textId="77777777" w:rsidR="006F524D" w:rsidRDefault="006F524D">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tc>
      </w:tr>
      <w:tr w:rsidR="002C7E58" w14:paraId="072DA2F3" w14:textId="77777777" w:rsidTr="00CD54DD">
        <w:tc>
          <w:tcPr>
            <w:cnfStyle w:val="001000000000" w:firstRow="0" w:lastRow="0" w:firstColumn="1" w:lastColumn="0" w:oddVBand="0" w:evenVBand="0" w:oddHBand="0" w:evenHBand="0" w:firstRowFirstColumn="0" w:firstRowLastColumn="0" w:lastRowFirstColumn="0" w:lastRowLastColumn="0"/>
            <w:tcW w:w="2221" w:type="dxa"/>
            <w:hideMark/>
          </w:tcPr>
          <w:p w14:paraId="766DE305" w14:textId="591BA6CA" w:rsidR="006F524D" w:rsidRDefault="00F17E10">
            <w:pPr>
              <w:pStyle w:val="NoSpacing"/>
              <w:jc w:val="both"/>
              <w:rPr>
                <w:rFonts w:ascii="Arial Narrow" w:hAnsi="Arial Narrow"/>
              </w:rPr>
            </w:pPr>
            <w:r>
              <w:rPr>
                <w:rFonts w:ascii="Arial Narrow" w:hAnsi="Arial Narrow"/>
              </w:rPr>
              <w:t>16</w:t>
            </w:r>
            <w:r w:rsidR="006A75FF">
              <w:rPr>
                <w:rFonts w:ascii="Arial Narrow" w:hAnsi="Arial Narrow"/>
              </w:rPr>
              <w:t>:</w:t>
            </w:r>
            <w:r>
              <w:rPr>
                <w:rFonts w:ascii="Arial Narrow" w:hAnsi="Arial Narrow"/>
              </w:rPr>
              <w:t>00 Hrs</w:t>
            </w:r>
          </w:p>
        </w:tc>
        <w:tc>
          <w:tcPr>
            <w:tcW w:w="6805" w:type="dxa"/>
          </w:tcPr>
          <w:p w14:paraId="602326A1" w14:textId="63F0C728" w:rsidR="00AE2530" w:rsidRPr="00FA6853" w:rsidRDefault="00F17E10" w:rsidP="00AE2530">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
                <w:bCs/>
              </w:rPr>
            </w:pPr>
            <w:r w:rsidRPr="00FA6853">
              <w:rPr>
                <w:rFonts w:ascii="Arial Narrow" w:hAnsi="Arial Narrow"/>
                <w:b/>
                <w:bCs/>
              </w:rPr>
              <w:t>SHOPPING TOUR</w:t>
            </w:r>
          </w:p>
          <w:p w14:paraId="524294D1" w14:textId="77777777" w:rsidR="006F524D" w:rsidRDefault="00FE5D45">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FE5D45">
              <w:rPr>
                <w:rFonts w:ascii="Arial Narrow" w:hAnsi="Arial Narrow"/>
              </w:rPr>
              <w:t>In Minsk you can not only buy something for yourself but also find wonderful presents and souvenirs for your friends and relatives. Our guide will help you plan your shopping in Minsk.</w:t>
            </w:r>
          </w:p>
          <w:p w14:paraId="71C3FF7F" w14:textId="28E128A2" w:rsidR="00FE5D45" w:rsidRDefault="00FE5D45">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376F5B" w14:paraId="4F0CBE1F" w14:textId="77777777" w:rsidTr="00CD54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hideMark/>
          </w:tcPr>
          <w:p w14:paraId="7CD108D5" w14:textId="14DA716C" w:rsidR="00376F5B" w:rsidRDefault="00376F5B" w:rsidP="00376F5B">
            <w:pPr>
              <w:pStyle w:val="NoSpacing"/>
              <w:jc w:val="both"/>
              <w:rPr>
                <w:rFonts w:ascii="Arial Narrow" w:hAnsi="Arial Narrow"/>
                <w:bCs w:val="0"/>
              </w:rPr>
            </w:pPr>
            <w:r>
              <w:rPr>
                <w:rFonts w:ascii="Arial Narrow" w:hAnsi="Arial Narrow"/>
                <w:bCs w:val="0"/>
              </w:rPr>
              <w:t>20</w:t>
            </w:r>
            <w:r w:rsidR="006A75FF">
              <w:rPr>
                <w:rFonts w:ascii="Arial Narrow" w:hAnsi="Arial Narrow"/>
                <w:bCs w:val="0"/>
              </w:rPr>
              <w:t>:</w:t>
            </w:r>
            <w:r>
              <w:rPr>
                <w:rFonts w:ascii="Arial Narrow" w:hAnsi="Arial Narrow"/>
                <w:bCs w:val="0"/>
              </w:rPr>
              <w:t>00 Hrs</w:t>
            </w:r>
          </w:p>
        </w:tc>
        <w:tc>
          <w:tcPr>
            <w:tcW w:w="6805" w:type="dxa"/>
          </w:tcPr>
          <w:p w14:paraId="6FBA4DDE" w14:textId="77777777" w:rsidR="00376F5B" w:rsidRDefault="00376F5B" w:rsidP="00376F5B">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Dinner at a restaurant of your choice. </w:t>
            </w:r>
            <w:r w:rsidRPr="00B54D65">
              <w:rPr>
                <w:rFonts w:ascii="Arial Narrow" w:hAnsi="Arial Narrow"/>
                <w:color w:val="FF0000"/>
                <w:sz w:val="20"/>
                <w:szCs w:val="20"/>
              </w:rPr>
              <w:t>(direct payment)</w:t>
            </w:r>
          </w:p>
          <w:p w14:paraId="37E1086B" w14:textId="77777777" w:rsidR="00376F5B" w:rsidRDefault="00376F5B" w:rsidP="00376F5B">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tc>
      </w:tr>
      <w:tr w:rsidR="00376F5B" w14:paraId="30453056" w14:textId="77777777" w:rsidTr="00CD54DD">
        <w:tc>
          <w:tcPr>
            <w:cnfStyle w:val="001000000000" w:firstRow="0" w:lastRow="0" w:firstColumn="1" w:lastColumn="0" w:oddVBand="0" w:evenVBand="0" w:oddHBand="0" w:evenHBand="0" w:firstRowFirstColumn="0" w:firstRowLastColumn="0" w:lastRowFirstColumn="0" w:lastRowLastColumn="0"/>
            <w:tcW w:w="2221" w:type="dxa"/>
          </w:tcPr>
          <w:p w14:paraId="7F14E1BE" w14:textId="1B3DEE24" w:rsidR="00376F5B" w:rsidRDefault="00376F5B" w:rsidP="00376F5B">
            <w:pPr>
              <w:pStyle w:val="NoSpacing"/>
              <w:jc w:val="both"/>
              <w:rPr>
                <w:rFonts w:ascii="Arial Narrow" w:hAnsi="Arial Narrow"/>
              </w:rPr>
            </w:pPr>
            <w:r>
              <w:rPr>
                <w:rFonts w:ascii="Arial Narrow" w:hAnsi="Arial Narrow"/>
              </w:rPr>
              <w:t>22</w:t>
            </w:r>
            <w:r w:rsidR="006A75FF">
              <w:rPr>
                <w:rFonts w:ascii="Arial Narrow" w:hAnsi="Arial Narrow"/>
              </w:rPr>
              <w:t>:</w:t>
            </w:r>
            <w:r>
              <w:rPr>
                <w:rFonts w:ascii="Arial Narrow" w:hAnsi="Arial Narrow"/>
              </w:rPr>
              <w:t>00 Hrs</w:t>
            </w:r>
          </w:p>
        </w:tc>
        <w:tc>
          <w:tcPr>
            <w:tcW w:w="6805" w:type="dxa"/>
          </w:tcPr>
          <w:p w14:paraId="5F252D3C" w14:textId="176885E6" w:rsidR="00376F5B" w:rsidRDefault="00CE5F8B" w:rsidP="00376F5B">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 xml:space="preserve">Hotel drop-off </w:t>
            </w:r>
          </w:p>
        </w:tc>
      </w:tr>
    </w:tbl>
    <w:p w14:paraId="36E68F84" w14:textId="77777777" w:rsidR="006F524D" w:rsidRDefault="006F524D" w:rsidP="006F524D">
      <w:pPr>
        <w:pStyle w:val="NoSpacing"/>
        <w:jc w:val="both"/>
        <w:rPr>
          <w:rFonts w:asciiTheme="majorHAnsi" w:hAnsiTheme="majorHAnsi"/>
        </w:rPr>
      </w:pPr>
    </w:p>
    <w:p w14:paraId="51B8BF17" w14:textId="77777777" w:rsidR="006F524D" w:rsidRDefault="006F524D" w:rsidP="006F524D">
      <w:pPr>
        <w:pStyle w:val="NoSpacing"/>
        <w:jc w:val="both"/>
        <w:rPr>
          <w:rFonts w:asciiTheme="majorHAnsi" w:hAnsiTheme="majorHAnsi"/>
        </w:rPr>
      </w:pPr>
    </w:p>
    <w:tbl>
      <w:tblPr>
        <w:tblStyle w:val="ColourfulListAccent6"/>
        <w:tblW w:w="0" w:type="auto"/>
        <w:tblInd w:w="0" w:type="dxa"/>
        <w:tblLook w:val="04A0" w:firstRow="1" w:lastRow="0" w:firstColumn="1" w:lastColumn="0" w:noHBand="0" w:noVBand="1"/>
      </w:tblPr>
      <w:tblGrid>
        <w:gridCol w:w="2226"/>
        <w:gridCol w:w="6800"/>
      </w:tblGrid>
      <w:tr w:rsidR="006F524D" w14:paraId="5BB69A12" w14:textId="77777777" w:rsidTr="006F524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Borders>
              <w:top w:val="nil"/>
              <w:left w:val="nil"/>
              <w:right w:val="nil"/>
            </w:tcBorders>
            <w:hideMark/>
          </w:tcPr>
          <w:p w14:paraId="3787B14B" w14:textId="77777777" w:rsidR="006F524D" w:rsidRDefault="006F524D">
            <w:pPr>
              <w:pStyle w:val="NoSpacing"/>
              <w:jc w:val="both"/>
              <w:rPr>
                <w:rFonts w:ascii="Arial Narrow" w:hAnsi="Arial Narrow"/>
                <w:sz w:val="32"/>
                <w:szCs w:val="32"/>
              </w:rPr>
            </w:pPr>
            <w:r>
              <w:rPr>
                <w:rFonts w:ascii="Arial Narrow" w:hAnsi="Arial Narrow"/>
                <w:sz w:val="32"/>
                <w:szCs w:val="32"/>
              </w:rPr>
              <w:t>Day 04</w:t>
            </w:r>
          </w:p>
        </w:tc>
        <w:tc>
          <w:tcPr>
            <w:tcW w:w="7338" w:type="dxa"/>
            <w:tcBorders>
              <w:top w:val="nil"/>
              <w:left w:val="nil"/>
              <w:right w:val="nil"/>
            </w:tcBorders>
            <w:hideMark/>
          </w:tcPr>
          <w:p w14:paraId="6BA95F36" w14:textId="68D7CCB6" w:rsidR="006F524D" w:rsidRDefault="006A75FF">
            <w:pPr>
              <w:pStyle w:val="NoSpacing"/>
              <w:jc w:val="both"/>
              <w:cnfStyle w:val="100000000000" w:firstRow="1" w:lastRow="0" w:firstColumn="0" w:lastColumn="0" w:oddVBand="0" w:evenVBand="0" w:oddHBand="0" w:evenHBand="0" w:firstRowFirstColumn="0" w:firstRowLastColumn="0" w:lastRowFirstColumn="0" w:lastRowLastColumn="0"/>
              <w:rPr>
                <w:rFonts w:ascii="Arial Narrow" w:hAnsi="Arial Narrow"/>
                <w:sz w:val="32"/>
                <w:szCs w:val="32"/>
              </w:rPr>
            </w:pPr>
            <w:r>
              <w:rPr>
                <w:rFonts w:ascii="Arial Narrow" w:hAnsi="Arial Narrow"/>
                <w:sz w:val="32"/>
                <w:szCs w:val="32"/>
              </w:rPr>
              <w:t xml:space="preserve">STALIN LINE TOUR &amp; </w:t>
            </w:r>
            <w:r w:rsidR="006F524D">
              <w:rPr>
                <w:rFonts w:ascii="Arial Narrow" w:hAnsi="Arial Narrow"/>
                <w:sz w:val="32"/>
                <w:szCs w:val="32"/>
              </w:rPr>
              <w:t xml:space="preserve">RETURN HOME </w:t>
            </w:r>
          </w:p>
        </w:tc>
      </w:tr>
      <w:tr w:rsidR="006F524D" w14:paraId="2CF718BB" w14:textId="77777777" w:rsidTr="006F52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hideMark/>
          </w:tcPr>
          <w:p w14:paraId="07417D55" w14:textId="3E418938" w:rsidR="006F524D" w:rsidRDefault="006F524D">
            <w:pPr>
              <w:pStyle w:val="NoSpacing"/>
              <w:jc w:val="both"/>
              <w:rPr>
                <w:rFonts w:ascii="Arial Narrow" w:hAnsi="Arial Narrow"/>
              </w:rPr>
            </w:pPr>
          </w:p>
        </w:tc>
        <w:tc>
          <w:tcPr>
            <w:tcW w:w="7338" w:type="dxa"/>
          </w:tcPr>
          <w:p w14:paraId="6163BCAD" w14:textId="77777777" w:rsidR="00872FAF" w:rsidRDefault="00872FAF" w:rsidP="00872FAF">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Breakfast at the hotel.  </w:t>
            </w:r>
          </w:p>
          <w:p w14:paraId="0A139991" w14:textId="77777777" w:rsidR="006F524D" w:rsidRDefault="006F524D">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tc>
      </w:tr>
      <w:tr w:rsidR="00745FD9" w14:paraId="7875A2CA" w14:textId="77777777" w:rsidTr="006F524D">
        <w:tc>
          <w:tcPr>
            <w:cnfStyle w:val="001000000000" w:firstRow="0" w:lastRow="0" w:firstColumn="1" w:lastColumn="0" w:oddVBand="0" w:evenVBand="0" w:oddHBand="0" w:evenHBand="0" w:firstRowFirstColumn="0" w:firstRowLastColumn="0" w:lastRowFirstColumn="0" w:lastRowLastColumn="0"/>
            <w:tcW w:w="2376" w:type="dxa"/>
          </w:tcPr>
          <w:p w14:paraId="2E274835" w14:textId="7510BB65" w:rsidR="00745FD9" w:rsidRDefault="00745FD9">
            <w:pPr>
              <w:pStyle w:val="NoSpacing"/>
              <w:jc w:val="both"/>
              <w:rPr>
                <w:rFonts w:ascii="Arial Narrow" w:hAnsi="Arial Narrow"/>
              </w:rPr>
            </w:pPr>
            <w:r>
              <w:rPr>
                <w:rFonts w:ascii="Arial Narrow" w:hAnsi="Arial Narrow"/>
              </w:rPr>
              <w:t>1</w:t>
            </w:r>
            <w:r w:rsidR="006A75FF">
              <w:rPr>
                <w:rFonts w:ascii="Arial Narrow" w:hAnsi="Arial Narrow"/>
              </w:rPr>
              <w:t>0:</w:t>
            </w:r>
            <w:r>
              <w:rPr>
                <w:rFonts w:ascii="Arial Narrow" w:hAnsi="Arial Narrow"/>
              </w:rPr>
              <w:t>00 Hrs</w:t>
            </w:r>
          </w:p>
        </w:tc>
        <w:tc>
          <w:tcPr>
            <w:tcW w:w="7338" w:type="dxa"/>
          </w:tcPr>
          <w:p w14:paraId="0593490F" w14:textId="77777777" w:rsidR="00745FD9" w:rsidRDefault="00745FD9" w:rsidP="00872FAF">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 xml:space="preserve">Check-out formalities. </w:t>
            </w:r>
          </w:p>
          <w:p w14:paraId="3409D679" w14:textId="6EF410C6" w:rsidR="00376F5B" w:rsidRDefault="00376F5B" w:rsidP="00872FAF">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6A7367" w14:paraId="2E6046ED" w14:textId="77777777" w:rsidTr="006F52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3B0C0206" w14:textId="694BA824" w:rsidR="006A7367" w:rsidRDefault="006A7367">
            <w:pPr>
              <w:pStyle w:val="NoSpacing"/>
              <w:jc w:val="both"/>
              <w:rPr>
                <w:rFonts w:ascii="Arial Narrow" w:hAnsi="Arial Narrow"/>
              </w:rPr>
            </w:pPr>
            <w:r>
              <w:rPr>
                <w:rFonts w:ascii="Arial Narrow" w:hAnsi="Arial Narrow"/>
              </w:rPr>
              <w:t>1</w:t>
            </w:r>
            <w:r w:rsidR="006A75FF">
              <w:rPr>
                <w:rFonts w:ascii="Arial Narrow" w:hAnsi="Arial Narrow"/>
              </w:rPr>
              <w:t>3:</w:t>
            </w:r>
            <w:r>
              <w:rPr>
                <w:rFonts w:ascii="Arial Narrow" w:hAnsi="Arial Narrow"/>
              </w:rPr>
              <w:t>00 Hrs</w:t>
            </w:r>
          </w:p>
        </w:tc>
        <w:tc>
          <w:tcPr>
            <w:tcW w:w="7338" w:type="dxa"/>
          </w:tcPr>
          <w:p w14:paraId="7081D674" w14:textId="77777777" w:rsidR="006A7367" w:rsidRDefault="006A7367" w:rsidP="006A7367">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Lunch at a restaurant of your choice. </w:t>
            </w:r>
            <w:r w:rsidRPr="00B54D65">
              <w:rPr>
                <w:rFonts w:ascii="Arial Narrow" w:hAnsi="Arial Narrow"/>
                <w:color w:val="FF0000"/>
                <w:sz w:val="20"/>
                <w:szCs w:val="20"/>
              </w:rPr>
              <w:t>(direct payment)</w:t>
            </w:r>
          </w:p>
          <w:p w14:paraId="56B6657D" w14:textId="77777777" w:rsidR="006A7367" w:rsidRDefault="006A7367" w:rsidP="00872FAF">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tc>
      </w:tr>
      <w:tr w:rsidR="00067796" w14:paraId="7A2CA4B9" w14:textId="77777777" w:rsidTr="006F524D">
        <w:tc>
          <w:tcPr>
            <w:cnfStyle w:val="001000000000" w:firstRow="0" w:lastRow="0" w:firstColumn="1" w:lastColumn="0" w:oddVBand="0" w:evenVBand="0" w:oddHBand="0" w:evenHBand="0" w:firstRowFirstColumn="0" w:firstRowLastColumn="0" w:lastRowFirstColumn="0" w:lastRowLastColumn="0"/>
            <w:tcW w:w="2376" w:type="dxa"/>
          </w:tcPr>
          <w:p w14:paraId="6EFDABFA" w14:textId="3EA8E366" w:rsidR="00067796" w:rsidRDefault="00067796">
            <w:pPr>
              <w:pStyle w:val="NoSpacing"/>
              <w:jc w:val="both"/>
              <w:rPr>
                <w:rFonts w:ascii="Arial Narrow" w:hAnsi="Arial Narrow"/>
              </w:rPr>
            </w:pPr>
            <w:r>
              <w:rPr>
                <w:rFonts w:ascii="Arial Narrow" w:hAnsi="Arial Narrow"/>
              </w:rPr>
              <w:t>15</w:t>
            </w:r>
            <w:r w:rsidR="006A75FF">
              <w:rPr>
                <w:rFonts w:ascii="Arial Narrow" w:hAnsi="Arial Narrow"/>
              </w:rPr>
              <w:t>:</w:t>
            </w:r>
            <w:r>
              <w:rPr>
                <w:rFonts w:ascii="Arial Narrow" w:hAnsi="Arial Narrow"/>
              </w:rPr>
              <w:t>00 Hrs</w:t>
            </w:r>
          </w:p>
        </w:tc>
        <w:tc>
          <w:tcPr>
            <w:tcW w:w="7338" w:type="dxa"/>
          </w:tcPr>
          <w:p w14:paraId="2204ABFA" w14:textId="48A6B635" w:rsidR="00061F1C" w:rsidRPr="004E19BB" w:rsidRDefault="006A75FF" w:rsidP="00061F1C">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
                <w:bCs/>
                <w:i/>
                <w:iCs/>
              </w:rPr>
            </w:pPr>
            <w:r>
              <w:rPr>
                <w:rFonts w:ascii="Arial Narrow" w:hAnsi="Arial Narrow"/>
                <w:b/>
                <w:bCs/>
                <w:i/>
                <w:iCs/>
              </w:rPr>
              <w:t>STALIN LINE</w:t>
            </w:r>
            <w:r w:rsidR="004E19BB" w:rsidRPr="004E19BB">
              <w:rPr>
                <w:rFonts w:ascii="Arial Narrow" w:hAnsi="Arial Narrow"/>
                <w:b/>
                <w:bCs/>
                <w:i/>
                <w:iCs/>
              </w:rPr>
              <w:t xml:space="preserve"> TOUR</w:t>
            </w:r>
          </w:p>
          <w:p w14:paraId="167E54DB" w14:textId="77777777" w:rsidR="006A75FF" w:rsidRPr="00966A13" w:rsidRDefault="006A75FF" w:rsidP="006A75FF">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Cs/>
                <w:i/>
                <w:iCs/>
              </w:rPr>
            </w:pPr>
            <w:r w:rsidRPr="00966A13">
              <w:rPr>
                <w:rFonts w:ascii="Arial Narrow" w:hAnsi="Arial Narrow"/>
                <w:bCs/>
                <w:i/>
                <w:iCs/>
              </w:rPr>
              <w:t>The complex created in 1930s was once an important part of the defence system along the western borders of the Soviet Union. It was built to protect the USSR from the attack of western enemies. The complex has a wide range of military equipment from the war and post-war period including aircraft, armoured vehicles, and artillery.</w:t>
            </w:r>
          </w:p>
          <w:p w14:paraId="078A1EFE" w14:textId="77777777" w:rsidR="006A75FF" w:rsidRPr="00966A13" w:rsidRDefault="006A75FF" w:rsidP="006A75FF">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Cs/>
                <w:i/>
                <w:iCs/>
              </w:rPr>
            </w:pPr>
          </w:p>
          <w:p w14:paraId="58D3AA0C" w14:textId="77777777" w:rsidR="006A75FF" w:rsidRPr="00966A13" w:rsidRDefault="006A75FF" w:rsidP="006A75FF">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Cs/>
                <w:i/>
                <w:iCs/>
              </w:rPr>
            </w:pPr>
            <w:r w:rsidRPr="00966A13">
              <w:rPr>
                <w:rFonts w:ascii="Arial Narrow" w:hAnsi="Arial Narrow"/>
                <w:bCs/>
                <w:i/>
                <w:iCs/>
              </w:rPr>
              <w:t xml:space="preserve">By visiting this open-air museum, you will contact the heroic past, which will leave no one indifferent to the immortal feat. You will have an opportunity to see a real artillery half-caponier, machine-gun pillbox, and a battle case mate. </w:t>
            </w:r>
          </w:p>
          <w:p w14:paraId="4B2F7BE7" w14:textId="77777777" w:rsidR="006A75FF" w:rsidRPr="00966A13" w:rsidRDefault="006A75FF" w:rsidP="006A75FF">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Cs/>
                <w:i/>
                <w:iCs/>
              </w:rPr>
            </w:pPr>
            <w:r w:rsidRPr="00966A13">
              <w:rPr>
                <w:rFonts w:ascii="Arial Narrow" w:hAnsi="Arial Narrow"/>
                <w:bCs/>
                <w:i/>
                <w:iCs/>
              </w:rPr>
              <w:t xml:space="preserve">Also, you will see the legendary T-34 tank and the famous ZIS-2 cannon, which affected the outcome of World War II. </w:t>
            </w:r>
          </w:p>
          <w:p w14:paraId="14BB8D69" w14:textId="7CA055B1" w:rsidR="004E19BB" w:rsidRPr="004E19BB" w:rsidRDefault="004E19BB" w:rsidP="006A75FF">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i/>
                <w:iCs/>
              </w:rPr>
            </w:pPr>
          </w:p>
        </w:tc>
      </w:tr>
      <w:tr w:rsidR="006F524D" w14:paraId="62E7C92A" w14:textId="77777777" w:rsidTr="006F52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hideMark/>
          </w:tcPr>
          <w:p w14:paraId="1E7C9B99" w14:textId="298FC501" w:rsidR="006F524D" w:rsidRDefault="00745FD9">
            <w:pPr>
              <w:pStyle w:val="NoSpacing"/>
              <w:jc w:val="both"/>
              <w:rPr>
                <w:rFonts w:ascii="Arial Narrow" w:hAnsi="Arial Narrow"/>
              </w:rPr>
            </w:pPr>
            <w:r>
              <w:rPr>
                <w:rFonts w:ascii="Arial Narrow" w:hAnsi="Arial Narrow"/>
              </w:rPr>
              <w:t>18</w:t>
            </w:r>
            <w:r w:rsidR="00FF1CCF">
              <w:rPr>
                <w:rFonts w:ascii="Arial Narrow" w:hAnsi="Arial Narrow"/>
              </w:rPr>
              <w:t>:</w:t>
            </w:r>
            <w:r>
              <w:rPr>
                <w:rFonts w:ascii="Arial Narrow" w:hAnsi="Arial Narrow"/>
              </w:rPr>
              <w:t>00 Hrs</w:t>
            </w:r>
          </w:p>
        </w:tc>
        <w:tc>
          <w:tcPr>
            <w:tcW w:w="7338" w:type="dxa"/>
          </w:tcPr>
          <w:p w14:paraId="4D94DCCF" w14:textId="0B85727C" w:rsidR="006F524D" w:rsidRPr="00FF1CCF" w:rsidRDefault="006F524D" w:rsidP="00FF1CCF">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It’s time to say good-bye to this beautiful city. Our driver will pick you and transfer you to the airport for your flight home or to an onward </w:t>
            </w:r>
            <w:r w:rsidR="00CD54DD">
              <w:rPr>
                <w:rFonts w:ascii="Arial Narrow" w:hAnsi="Arial Narrow"/>
              </w:rPr>
              <w:t>destination.</w:t>
            </w:r>
          </w:p>
        </w:tc>
      </w:tr>
    </w:tbl>
    <w:p w14:paraId="1FDDBC9B" w14:textId="72F1AD1F" w:rsidR="006F524D" w:rsidRDefault="006F524D" w:rsidP="006F524D">
      <w:pPr>
        <w:pStyle w:val="NoSpacing"/>
        <w:jc w:val="center"/>
        <w:rPr>
          <w:rFonts w:asciiTheme="majorHAnsi" w:hAnsiTheme="majorHAnsi"/>
          <w:sz w:val="28"/>
          <w:szCs w:val="28"/>
        </w:rPr>
      </w:pPr>
    </w:p>
    <w:p w14:paraId="61420CAA" w14:textId="77777777" w:rsidR="0048028E" w:rsidRDefault="0048028E" w:rsidP="006F524D">
      <w:pPr>
        <w:pStyle w:val="NoSpacing"/>
        <w:jc w:val="center"/>
        <w:rPr>
          <w:rFonts w:asciiTheme="majorHAnsi" w:hAnsiTheme="majorHAnsi"/>
          <w:sz w:val="28"/>
          <w:szCs w:val="28"/>
        </w:rPr>
      </w:pPr>
    </w:p>
    <w:p w14:paraId="3D66C341" w14:textId="77777777" w:rsidR="0048028E" w:rsidRDefault="0048028E" w:rsidP="006F524D">
      <w:pPr>
        <w:pStyle w:val="NoSpacing"/>
        <w:jc w:val="center"/>
        <w:rPr>
          <w:rFonts w:asciiTheme="majorHAnsi" w:hAnsiTheme="majorHAnsi"/>
          <w:sz w:val="28"/>
          <w:szCs w:val="28"/>
        </w:rPr>
      </w:pPr>
    </w:p>
    <w:p w14:paraId="7F55CC84" w14:textId="77777777" w:rsidR="00AE5E22" w:rsidRDefault="00AE5E22" w:rsidP="00AE5E22">
      <w:pPr>
        <w:pStyle w:val="NoSpacing"/>
        <w:jc w:val="both"/>
        <w:rPr>
          <w:rFonts w:asciiTheme="majorHAnsi" w:hAnsiTheme="majorHAnsi"/>
          <w:b/>
          <w:color w:val="0D0D0D" w:themeColor="text1" w:themeTint="F2"/>
          <w:sz w:val="28"/>
          <w:szCs w:val="28"/>
        </w:rPr>
      </w:pPr>
    </w:p>
    <w:p w14:paraId="1993DAA4" w14:textId="1527C90B" w:rsidR="00AE5E22" w:rsidRPr="00924506" w:rsidRDefault="005550D4" w:rsidP="00AE5E22">
      <w:pPr>
        <w:pStyle w:val="NoSpacing"/>
        <w:jc w:val="both"/>
        <w:rPr>
          <w:rFonts w:asciiTheme="majorHAnsi" w:hAnsiTheme="majorHAnsi"/>
          <w:b/>
          <w:color w:val="0D0D0D" w:themeColor="text1" w:themeTint="F2"/>
          <w:sz w:val="28"/>
          <w:szCs w:val="28"/>
        </w:rPr>
      </w:pPr>
      <w:r>
        <w:rPr>
          <w:rFonts w:asciiTheme="majorHAnsi" w:hAnsiTheme="majorHAnsi"/>
          <w:b/>
          <w:color w:val="0D0D0D" w:themeColor="text1" w:themeTint="F2"/>
          <w:sz w:val="28"/>
          <w:szCs w:val="28"/>
          <w:highlight w:val="yellow"/>
        </w:rPr>
        <w:t>PRICE GRID</w:t>
      </w:r>
      <w:r w:rsidR="00AE5E22" w:rsidRPr="00002D63">
        <w:rPr>
          <w:rFonts w:ascii="Arial Narrow" w:hAnsi="Arial Narrow"/>
          <w:b/>
          <w:color w:val="AEAAAA" w:themeColor="background2" w:themeShade="BF"/>
          <w:sz w:val="32"/>
          <w:szCs w:val="32"/>
        </w:rPr>
        <w:t xml:space="preserve"> (</w:t>
      </w:r>
      <w:r w:rsidR="00AE5E22" w:rsidRPr="00882470">
        <w:rPr>
          <w:rFonts w:ascii="Arial Narrow" w:hAnsi="Arial Narrow"/>
          <w:b/>
          <w:color w:val="767171" w:themeColor="background2" w:themeShade="80"/>
          <w:sz w:val="32"/>
          <w:szCs w:val="32"/>
        </w:rPr>
        <w:t>202</w:t>
      </w:r>
      <w:r w:rsidR="00BA2B13">
        <w:rPr>
          <w:rFonts w:ascii="Arial Narrow" w:hAnsi="Arial Narrow"/>
          <w:b/>
          <w:color w:val="767171" w:themeColor="background2" w:themeShade="80"/>
          <w:sz w:val="32"/>
          <w:szCs w:val="32"/>
        </w:rPr>
        <w:t>4</w:t>
      </w:r>
      <w:r w:rsidR="00AE5E22" w:rsidRPr="00882470">
        <w:rPr>
          <w:rFonts w:ascii="Arial Narrow" w:hAnsi="Arial Narrow"/>
          <w:b/>
          <w:color w:val="767171" w:themeColor="background2" w:themeShade="80"/>
          <w:sz w:val="32"/>
          <w:szCs w:val="32"/>
        </w:rPr>
        <w:t>)</w:t>
      </w:r>
      <w:r w:rsidR="009C2F23">
        <w:rPr>
          <w:rFonts w:ascii="Arial Narrow" w:hAnsi="Arial Narrow"/>
          <w:b/>
          <w:color w:val="767171" w:themeColor="background2" w:themeShade="80"/>
          <w:sz w:val="32"/>
          <w:szCs w:val="32"/>
        </w:rPr>
        <w:t xml:space="preserve"> </w:t>
      </w:r>
      <w:r w:rsidR="009C2F23" w:rsidRPr="009C2F23">
        <w:rPr>
          <w:rFonts w:ascii="Arial Narrow" w:hAnsi="Arial Narrow"/>
          <w:bCs/>
          <w:color w:val="FF0000"/>
          <w:sz w:val="20"/>
          <w:szCs w:val="20"/>
        </w:rPr>
        <w:t>Revised on 1</w:t>
      </w:r>
      <w:r w:rsidR="009C2F23" w:rsidRPr="009C2F23">
        <w:rPr>
          <w:rFonts w:ascii="Arial Narrow" w:hAnsi="Arial Narrow"/>
          <w:bCs/>
          <w:color w:val="FF0000"/>
          <w:sz w:val="20"/>
          <w:szCs w:val="20"/>
          <w:vertAlign w:val="superscript"/>
        </w:rPr>
        <w:t>st</w:t>
      </w:r>
      <w:r w:rsidR="009C2F23" w:rsidRPr="009C2F23">
        <w:rPr>
          <w:rFonts w:ascii="Arial Narrow" w:hAnsi="Arial Narrow"/>
          <w:bCs/>
          <w:color w:val="FF0000"/>
          <w:sz w:val="20"/>
          <w:szCs w:val="20"/>
        </w:rPr>
        <w:t xml:space="preserve"> </w:t>
      </w:r>
      <w:r w:rsidR="00BA2B13">
        <w:rPr>
          <w:rFonts w:ascii="Arial Narrow" w:hAnsi="Arial Narrow"/>
          <w:bCs/>
          <w:color w:val="FF0000"/>
          <w:sz w:val="20"/>
          <w:szCs w:val="20"/>
        </w:rPr>
        <w:t>March</w:t>
      </w:r>
      <w:r w:rsidR="009C2F23" w:rsidRPr="009C2F23">
        <w:rPr>
          <w:rFonts w:ascii="Arial Narrow" w:hAnsi="Arial Narrow"/>
          <w:bCs/>
          <w:color w:val="FF0000"/>
          <w:sz w:val="20"/>
          <w:szCs w:val="20"/>
        </w:rPr>
        <w:t xml:space="preserve"> 202</w:t>
      </w:r>
      <w:r w:rsidR="00BA2B13">
        <w:rPr>
          <w:rFonts w:ascii="Arial Narrow" w:hAnsi="Arial Narrow"/>
          <w:bCs/>
          <w:color w:val="FF0000"/>
          <w:sz w:val="20"/>
          <w:szCs w:val="20"/>
        </w:rPr>
        <w:t>4</w:t>
      </w:r>
    </w:p>
    <w:p w14:paraId="583794A0" w14:textId="77777777" w:rsidR="00AE5E22" w:rsidRDefault="00AE5E22" w:rsidP="00AE5E22">
      <w:pPr>
        <w:pStyle w:val="NoSpacing"/>
        <w:jc w:val="both"/>
        <w:rPr>
          <w:rFonts w:asciiTheme="majorHAnsi" w:hAnsiTheme="majorHAnsi"/>
          <w:sz w:val="28"/>
          <w:szCs w:val="28"/>
        </w:rPr>
      </w:pPr>
    </w:p>
    <w:tbl>
      <w:tblPr>
        <w:tblStyle w:val="TableGrid"/>
        <w:tblW w:w="0" w:type="auto"/>
        <w:tblInd w:w="-113" w:type="dxa"/>
        <w:tblLook w:val="04A0" w:firstRow="1" w:lastRow="0" w:firstColumn="1" w:lastColumn="0" w:noHBand="0" w:noVBand="1"/>
      </w:tblPr>
      <w:tblGrid>
        <w:gridCol w:w="1264"/>
        <w:gridCol w:w="1080"/>
        <w:gridCol w:w="968"/>
        <w:gridCol w:w="1193"/>
        <w:gridCol w:w="1181"/>
        <w:gridCol w:w="1181"/>
        <w:gridCol w:w="1131"/>
        <w:gridCol w:w="1131"/>
      </w:tblGrid>
      <w:tr w:rsidR="003C0A78" w:rsidRPr="00CD3CC2" w14:paraId="7CADDC93" w14:textId="61CD589A" w:rsidTr="003C0A78">
        <w:tc>
          <w:tcPr>
            <w:tcW w:w="1264" w:type="dxa"/>
            <w:shd w:val="clear" w:color="auto" w:fill="FBE4D5" w:themeFill="accent2" w:themeFillTint="33"/>
          </w:tcPr>
          <w:p w14:paraId="674DB02A" w14:textId="3583C2B7" w:rsidR="003C0A78" w:rsidRPr="00B36410" w:rsidRDefault="003C0A78" w:rsidP="0061363D">
            <w:pPr>
              <w:pStyle w:val="NoSpacing"/>
              <w:jc w:val="center"/>
              <w:rPr>
                <w:rFonts w:ascii="Arial Narrow" w:hAnsi="Arial Narrow"/>
                <w:b/>
              </w:rPr>
            </w:pPr>
            <w:r>
              <w:rPr>
                <w:rFonts w:ascii="Arial Narrow" w:hAnsi="Arial Narrow"/>
                <w:b/>
              </w:rPr>
              <w:t>(3</w:t>
            </w:r>
            <w:r w:rsidRPr="00B36410">
              <w:rPr>
                <w:rFonts w:ascii="Arial Narrow" w:hAnsi="Arial Narrow"/>
                <w:b/>
              </w:rPr>
              <w:t>N</w:t>
            </w:r>
            <w:r>
              <w:rPr>
                <w:rFonts w:ascii="Arial Narrow" w:hAnsi="Arial Narrow"/>
                <w:b/>
              </w:rPr>
              <w:t>)</w:t>
            </w:r>
            <w:r w:rsidRPr="00B36410">
              <w:rPr>
                <w:rFonts w:ascii="Arial Narrow" w:hAnsi="Arial Narrow"/>
                <w:b/>
              </w:rPr>
              <w:t xml:space="preserve"> </w:t>
            </w:r>
            <w:r>
              <w:rPr>
                <w:rFonts w:ascii="Arial Narrow" w:hAnsi="Arial Narrow"/>
                <w:b/>
              </w:rPr>
              <w:t>We Love Minsk</w:t>
            </w:r>
          </w:p>
        </w:tc>
        <w:tc>
          <w:tcPr>
            <w:tcW w:w="1080" w:type="dxa"/>
            <w:shd w:val="clear" w:color="auto" w:fill="808080" w:themeFill="background1" w:themeFillShade="80"/>
          </w:tcPr>
          <w:p w14:paraId="2A6C26A2" w14:textId="26B79800" w:rsidR="003C0A78" w:rsidRPr="00BD4605" w:rsidRDefault="003C0A78" w:rsidP="0061363D">
            <w:pPr>
              <w:pStyle w:val="NoSpacing"/>
              <w:jc w:val="center"/>
              <w:rPr>
                <w:rFonts w:ascii="Arial Narrow" w:hAnsi="Arial Narrow"/>
                <w:b/>
                <w:color w:val="FFFFFF" w:themeColor="background1"/>
              </w:rPr>
            </w:pPr>
            <w:r>
              <w:rPr>
                <w:rFonts w:ascii="Arial Narrow" w:hAnsi="Arial Narrow"/>
                <w:b/>
                <w:color w:val="FFFFFF" w:themeColor="background1"/>
              </w:rPr>
              <w:t xml:space="preserve">Hotel Victoria </w:t>
            </w:r>
          </w:p>
        </w:tc>
        <w:tc>
          <w:tcPr>
            <w:tcW w:w="968" w:type="dxa"/>
            <w:shd w:val="clear" w:color="auto" w:fill="808080" w:themeFill="background1" w:themeFillShade="80"/>
          </w:tcPr>
          <w:p w14:paraId="77485CEA" w14:textId="5895982C" w:rsidR="003C0A78" w:rsidRPr="00BD4605" w:rsidRDefault="003C0A78" w:rsidP="0061363D">
            <w:pPr>
              <w:pStyle w:val="NoSpacing"/>
              <w:jc w:val="center"/>
              <w:rPr>
                <w:rFonts w:ascii="Arial Narrow" w:hAnsi="Arial Narrow"/>
                <w:b/>
                <w:color w:val="FFFFFF" w:themeColor="background1"/>
              </w:rPr>
            </w:pPr>
            <w:r>
              <w:rPr>
                <w:rFonts w:ascii="Arial Narrow" w:hAnsi="Arial Narrow"/>
                <w:b/>
                <w:color w:val="FFFFFF" w:themeColor="background1"/>
              </w:rPr>
              <w:t>Victoria Olimp</w:t>
            </w:r>
          </w:p>
        </w:tc>
        <w:tc>
          <w:tcPr>
            <w:tcW w:w="1193" w:type="dxa"/>
            <w:shd w:val="clear" w:color="auto" w:fill="808080" w:themeFill="background1" w:themeFillShade="80"/>
          </w:tcPr>
          <w:p w14:paraId="2E217C8A" w14:textId="48325A57" w:rsidR="003C0A78" w:rsidRPr="00BD4605" w:rsidRDefault="003C0A78" w:rsidP="0061363D">
            <w:pPr>
              <w:pStyle w:val="NoSpacing"/>
              <w:jc w:val="center"/>
              <w:rPr>
                <w:rFonts w:ascii="Arial Narrow" w:hAnsi="Arial Narrow"/>
                <w:b/>
                <w:color w:val="FFFFFF" w:themeColor="background1"/>
              </w:rPr>
            </w:pPr>
            <w:r>
              <w:rPr>
                <w:rFonts w:ascii="Arial Narrow" w:hAnsi="Arial Narrow"/>
                <w:b/>
                <w:color w:val="FFFFFF" w:themeColor="background1"/>
              </w:rPr>
              <w:t>Victoria &amp; Spa</w:t>
            </w:r>
          </w:p>
        </w:tc>
        <w:tc>
          <w:tcPr>
            <w:tcW w:w="1181" w:type="dxa"/>
            <w:shd w:val="clear" w:color="auto" w:fill="808080" w:themeFill="background1" w:themeFillShade="80"/>
          </w:tcPr>
          <w:p w14:paraId="6106DF9C" w14:textId="1D5ECD0B" w:rsidR="003C0A78" w:rsidRPr="00BD4605" w:rsidRDefault="003C0A78" w:rsidP="0061363D">
            <w:pPr>
              <w:pStyle w:val="NoSpacing"/>
              <w:jc w:val="center"/>
              <w:rPr>
                <w:rFonts w:ascii="Arial Narrow" w:hAnsi="Arial Narrow"/>
                <w:b/>
                <w:color w:val="FFFFFF" w:themeColor="background1"/>
              </w:rPr>
            </w:pPr>
            <w:r>
              <w:rPr>
                <w:rFonts w:ascii="Arial Narrow" w:hAnsi="Arial Narrow"/>
                <w:b/>
                <w:color w:val="FFFFFF" w:themeColor="background1"/>
              </w:rPr>
              <w:t>Hilton Double Tree</w:t>
            </w:r>
          </w:p>
        </w:tc>
        <w:tc>
          <w:tcPr>
            <w:tcW w:w="1181" w:type="dxa"/>
            <w:shd w:val="clear" w:color="auto" w:fill="808080" w:themeFill="background1" w:themeFillShade="80"/>
          </w:tcPr>
          <w:p w14:paraId="5FBD4FDE" w14:textId="34C58B53" w:rsidR="003C0A78" w:rsidRPr="00BD4605" w:rsidRDefault="003C0A78" w:rsidP="0061363D">
            <w:pPr>
              <w:pStyle w:val="NoSpacing"/>
              <w:jc w:val="center"/>
              <w:rPr>
                <w:rFonts w:ascii="Arial Narrow" w:hAnsi="Arial Narrow"/>
                <w:b/>
                <w:color w:val="FFFFFF" w:themeColor="background1"/>
              </w:rPr>
            </w:pPr>
            <w:r>
              <w:rPr>
                <w:rFonts w:ascii="Arial Narrow" w:hAnsi="Arial Narrow"/>
                <w:b/>
                <w:color w:val="FFFFFF" w:themeColor="background1"/>
              </w:rPr>
              <w:t>Robinson City</w:t>
            </w:r>
          </w:p>
        </w:tc>
        <w:tc>
          <w:tcPr>
            <w:tcW w:w="1131" w:type="dxa"/>
            <w:shd w:val="clear" w:color="auto" w:fill="808080" w:themeFill="background1" w:themeFillShade="80"/>
          </w:tcPr>
          <w:p w14:paraId="0309FF3F" w14:textId="4EA7B12C" w:rsidR="003C0A78" w:rsidRDefault="003C0A78" w:rsidP="0061363D">
            <w:pPr>
              <w:pStyle w:val="NoSpacing"/>
              <w:jc w:val="center"/>
              <w:rPr>
                <w:rFonts w:ascii="Arial Narrow" w:hAnsi="Arial Narrow"/>
                <w:b/>
                <w:color w:val="FFFFFF" w:themeColor="background1"/>
              </w:rPr>
            </w:pPr>
            <w:r>
              <w:rPr>
                <w:rFonts w:ascii="Arial Narrow" w:hAnsi="Arial Narrow"/>
                <w:b/>
                <w:color w:val="FFFFFF" w:themeColor="background1"/>
              </w:rPr>
              <w:t xml:space="preserve">President </w:t>
            </w:r>
          </w:p>
        </w:tc>
        <w:tc>
          <w:tcPr>
            <w:tcW w:w="1131" w:type="dxa"/>
            <w:shd w:val="clear" w:color="auto" w:fill="808080" w:themeFill="background1" w:themeFillShade="80"/>
          </w:tcPr>
          <w:p w14:paraId="1DCD07BB" w14:textId="079C787B" w:rsidR="003C0A78" w:rsidRDefault="003C0A78" w:rsidP="0061363D">
            <w:pPr>
              <w:pStyle w:val="NoSpacing"/>
              <w:jc w:val="center"/>
              <w:rPr>
                <w:rFonts w:ascii="Arial Narrow" w:hAnsi="Arial Narrow"/>
                <w:b/>
                <w:color w:val="FFFFFF" w:themeColor="background1"/>
              </w:rPr>
            </w:pPr>
            <w:r>
              <w:rPr>
                <w:rFonts w:ascii="Arial Narrow" w:hAnsi="Arial Narrow"/>
                <w:b/>
                <w:color w:val="FFFFFF" w:themeColor="background1"/>
              </w:rPr>
              <w:t>Marriott</w:t>
            </w:r>
          </w:p>
        </w:tc>
      </w:tr>
      <w:tr w:rsidR="003C0A78" w:rsidRPr="00CD3CC2" w14:paraId="0E513E4A" w14:textId="5DAE471B" w:rsidTr="003C0A78">
        <w:tc>
          <w:tcPr>
            <w:tcW w:w="1264" w:type="dxa"/>
            <w:shd w:val="clear" w:color="auto" w:fill="FFFFFF" w:themeFill="background1"/>
          </w:tcPr>
          <w:p w14:paraId="34F3E6F1" w14:textId="77777777" w:rsidR="003C0A78" w:rsidRPr="00BD4605" w:rsidRDefault="003C0A78" w:rsidP="0061363D">
            <w:pPr>
              <w:pStyle w:val="NoSpacing"/>
              <w:jc w:val="center"/>
              <w:rPr>
                <w:rFonts w:ascii="Arial Narrow" w:hAnsi="Arial Narrow"/>
                <w:b/>
              </w:rPr>
            </w:pPr>
          </w:p>
        </w:tc>
        <w:tc>
          <w:tcPr>
            <w:tcW w:w="1080" w:type="dxa"/>
            <w:shd w:val="clear" w:color="auto" w:fill="D9D9D9" w:themeFill="background1" w:themeFillShade="D9"/>
          </w:tcPr>
          <w:p w14:paraId="0BEF88FD" w14:textId="3032B95D" w:rsidR="003C0A78" w:rsidRPr="00BD4605" w:rsidRDefault="003C0A78" w:rsidP="0061363D">
            <w:pPr>
              <w:pStyle w:val="NoSpacing"/>
              <w:jc w:val="center"/>
              <w:rPr>
                <w:rFonts w:ascii="Arial Narrow" w:hAnsi="Arial Narrow"/>
                <w:b/>
              </w:rPr>
            </w:pPr>
            <w:r>
              <w:rPr>
                <w:rFonts w:ascii="Arial Narrow" w:hAnsi="Arial Narrow"/>
                <w:b/>
              </w:rPr>
              <w:t>4</w:t>
            </w:r>
            <w:r w:rsidRPr="00BD4605">
              <w:rPr>
                <w:rFonts w:ascii="Arial Narrow" w:hAnsi="Arial Narrow"/>
                <w:b/>
              </w:rPr>
              <w:t xml:space="preserve"> </w:t>
            </w:r>
            <w:r>
              <w:rPr>
                <w:rFonts w:ascii="Arial Narrow" w:hAnsi="Arial Narrow"/>
                <w:b/>
              </w:rPr>
              <w:t>****</w:t>
            </w:r>
          </w:p>
        </w:tc>
        <w:tc>
          <w:tcPr>
            <w:tcW w:w="968" w:type="dxa"/>
            <w:shd w:val="clear" w:color="auto" w:fill="D9D9D9" w:themeFill="background1" w:themeFillShade="D9"/>
          </w:tcPr>
          <w:p w14:paraId="7F6718CA" w14:textId="3F2CA198" w:rsidR="003C0A78" w:rsidRPr="00BD4605" w:rsidRDefault="003C0A78" w:rsidP="0061363D">
            <w:pPr>
              <w:pStyle w:val="NoSpacing"/>
              <w:jc w:val="center"/>
              <w:rPr>
                <w:rFonts w:ascii="Arial Narrow" w:hAnsi="Arial Narrow"/>
                <w:b/>
              </w:rPr>
            </w:pPr>
            <w:r>
              <w:rPr>
                <w:rFonts w:ascii="Arial Narrow" w:hAnsi="Arial Narrow"/>
                <w:b/>
              </w:rPr>
              <w:t>4</w:t>
            </w:r>
            <w:r w:rsidRPr="00BD4605">
              <w:rPr>
                <w:rFonts w:ascii="Arial Narrow" w:hAnsi="Arial Narrow"/>
                <w:b/>
              </w:rPr>
              <w:t xml:space="preserve"> </w:t>
            </w:r>
            <w:r>
              <w:rPr>
                <w:rFonts w:ascii="Arial Narrow" w:hAnsi="Arial Narrow"/>
                <w:b/>
              </w:rPr>
              <w:t>****</w:t>
            </w:r>
          </w:p>
        </w:tc>
        <w:tc>
          <w:tcPr>
            <w:tcW w:w="1193" w:type="dxa"/>
            <w:shd w:val="clear" w:color="auto" w:fill="D9D9D9" w:themeFill="background1" w:themeFillShade="D9"/>
          </w:tcPr>
          <w:p w14:paraId="312EF724" w14:textId="77777777" w:rsidR="003C0A78" w:rsidRPr="00BD4605" w:rsidRDefault="003C0A78" w:rsidP="0061363D">
            <w:pPr>
              <w:pStyle w:val="NoSpacing"/>
              <w:jc w:val="center"/>
              <w:rPr>
                <w:rFonts w:ascii="Arial Narrow" w:hAnsi="Arial Narrow"/>
                <w:b/>
              </w:rPr>
            </w:pPr>
            <w:r>
              <w:rPr>
                <w:rFonts w:ascii="Arial Narrow" w:hAnsi="Arial Narrow"/>
                <w:b/>
              </w:rPr>
              <w:t>4 ****</w:t>
            </w:r>
          </w:p>
        </w:tc>
        <w:tc>
          <w:tcPr>
            <w:tcW w:w="1181" w:type="dxa"/>
            <w:shd w:val="clear" w:color="auto" w:fill="D9D9D9" w:themeFill="background1" w:themeFillShade="D9"/>
          </w:tcPr>
          <w:p w14:paraId="5F7AD7FB" w14:textId="511EC4B7" w:rsidR="003C0A78" w:rsidRPr="00BD4605" w:rsidRDefault="003C0A78" w:rsidP="0061363D">
            <w:pPr>
              <w:pStyle w:val="NoSpacing"/>
              <w:jc w:val="center"/>
              <w:rPr>
                <w:rFonts w:ascii="Arial Narrow" w:hAnsi="Arial Narrow"/>
                <w:b/>
              </w:rPr>
            </w:pPr>
            <w:r>
              <w:rPr>
                <w:rFonts w:ascii="Arial Narrow" w:hAnsi="Arial Narrow"/>
                <w:b/>
              </w:rPr>
              <w:t>4</w:t>
            </w:r>
            <w:r w:rsidRPr="00BD4605">
              <w:rPr>
                <w:rFonts w:ascii="Arial Narrow" w:hAnsi="Arial Narrow"/>
                <w:b/>
              </w:rPr>
              <w:t xml:space="preserve"> </w:t>
            </w:r>
            <w:r>
              <w:rPr>
                <w:rFonts w:ascii="Arial Narrow" w:hAnsi="Arial Narrow"/>
                <w:b/>
              </w:rPr>
              <w:t>****</w:t>
            </w:r>
          </w:p>
        </w:tc>
        <w:tc>
          <w:tcPr>
            <w:tcW w:w="1181" w:type="dxa"/>
            <w:shd w:val="clear" w:color="auto" w:fill="D9D9D9" w:themeFill="background1" w:themeFillShade="D9"/>
          </w:tcPr>
          <w:p w14:paraId="06BCA6A2" w14:textId="551AC422" w:rsidR="003C0A78" w:rsidRPr="00BD4605" w:rsidRDefault="003C0A78" w:rsidP="0061363D">
            <w:pPr>
              <w:pStyle w:val="NoSpacing"/>
              <w:jc w:val="center"/>
              <w:rPr>
                <w:rFonts w:ascii="Arial Narrow" w:hAnsi="Arial Narrow"/>
                <w:b/>
              </w:rPr>
            </w:pPr>
            <w:r>
              <w:rPr>
                <w:rFonts w:ascii="Arial Narrow" w:hAnsi="Arial Narrow"/>
                <w:b/>
              </w:rPr>
              <w:t>4</w:t>
            </w:r>
            <w:r w:rsidRPr="00BD4605">
              <w:rPr>
                <w:rFonts w:ascii="Arial Narrow" w:hAnsi="Arial Narrow"/>
                <w:b/>
              </w:rPr>
              <w:t xml:space="preserve"> </w:t>
            </w:r>
            <w:r>
              <w:rPr>
                <w:rFonts w:ascii="Arial Narrow" w:hAnsi="Arial Narrow"/>
                <w:b/>
              </w:rPr>
              <w:t>****</w:t>
            </w:r>
          </w:p>
        </w:tc>
        <w:tc>
          <w:tcPr>
            <w:tcW w:w="1131" w:type="dxa"/>
            <w:shd w:val="clear" w:color="auto" w:fill="D9D9D9" w:themeFill="background1" w:themeFillShade="D9"/>
          </w:tcPr>
          <w:p w14:paraId="412F85BC" w14:textId="1DA4B40F" w:rsidR="003C0A78" w:rsidRPr="00BD4605" w:rsidRDefault="003C0A78" w:rsidP="0061363D">
            <w:pPr>
              <w:pStyle w:val="NoSpacing"/>
              <w:jc w:val="center"/>
              <w:rPr>
                <w:rFonts w:ascii="Arial Narrow" w:hAnsi="Arial Narrow"/>
                <w:b/>
              </w:rPr>
            </w:pPr>
            <w:r>
              <w:rPr>
                <w:rFonts w:ascii="Arial Narrow" w:hAnsi="Arial Narrow"/>
                <w:b/>
              </w:rPr>
              <w:t>5 *****</w:t>
            </w:r>
          </w:p>
        </w:tc>
        <w:tc>
          <w:tcPr>
            <w:tcW w:w="1131" w:type="dxa"/>
            <w:shd w:val="clear" w:color="auto" w:fill="D9D9D9" w:themeFill="background1" w:themeFillShade="D9"/>
          </w:tcPr>
          <w:p w14:paraId="01EABD2A" w14:textId="4FFFDE04" w:rsidR="003C0A78" w:rsidRPr="00BD4605" w:rsidRDefault="003C0A78" w:rsidP="0061363D">
            <w:pPr>
              <w:pStyle w:val="NoSpacing"/>
              <w:jc w:val="center"/>
              <w:rPr>
                <w:rFonts w:ascii="Arial Narrow" w:hAnsi="Arial Narrow"/>
                <w:b/>
              </w:rPr>
            </w:pPr>
            <w:r>
              <w:rPr>
                <w:rFonts w:ascii="Arial Narrow" w:hAnsi="Arial Narrow"/>
                <w:b/>
              </w:rPr>
              <w:t>5 *****</w:t>
            </w:r>
          </w:p>
        </w:tc>
      </w:tr>
      <w:tr w:rsidR="003C0A78" w:rsidRPr="00CD3CC2" w14:paraId="14B851F2" w14:textId="2567AC62" w:rsidTr="003C0A78">
        <w:tc>
          <w:tcPr>
            <w:tcW w:w="1264" w:type="dxa"/>
          </w:tcPr>
          <w:p w14:paraId="1B30DDAF" w14:textId="77777777" w:rsidR="003C0A78" w:rsidRPr="0068459F" w:rsidRDefault="003C0A78" w:rsidP="003C0A78">
            <w:pPr>
              <w:pStyle w:val="NoSpacing"/>
              <w:jc w:val="center"/>
              <w:rPr>
                <w:rFonts w:ascii="Arial Narrow" w:hAnsi="Arial Narrow"/>
                <w:b/>
                <w:sz w:val="24"/>
                <w:szCs w:val="24"/>
              </w:rPr>
            </w:pPr>
            <w:r w:rsidRPr="0068459F">
              <w:rPr>
                <w:rFonts w:ascii="Arial Narrow" w:hAnsi="Arial Narrow"/>
                <w:b/>
                <w:sz w:val="24"/>
                <w:szCs w:val="24"/>
              </w:rPr>
              <w:t>4 Pax</w:t>
            </w:r>
          </w:p>
        </w:tc>
        <w:tc>
          <w:tcPr>
            <w:tcW w:w="1080" w:type="dxa"/>
          </w:tcPr>
          <w:p w14:paraId="3CB54CFB" w14:textId="37BD4E59" w:rsidR="003C0A78" w:rsidRPr="0068459F" w:rsidRDefault="003C0A78" w:rsidP="003C0A78">
            <w:pPr>
              <w:jc w:val="center"/>
              <w:rPr>
                <w:bCs/>
                <w:sz w:val="24"/>
                <w:szCs w:val="24"/>
              </w:rPr>
            </w:pPr>
            <w:r>
              <w:rPr>
                <w:bCs/>
                <w:sz w:val="24"/>
                <w:szCs w:val="24"/>
              </w:rPr>
              <w:t>U$608</w:t>
            </w:r>
          </w:p>
        </w:tc>
        <w:tc>
          <w:tcPr>
            <w:tcW w:w="968" w:type="dxa"/>
          </w:tcPr>
          <w:p w14:paraId="1256FAD3" w14:textId="0CA42080" w:rsidR="003C0A78" w:rsidRPr="0068459F" w:rsidRDefault="003C0A78" w:rsidP="003C0A78">
            <w:pPr>
              <w:jc w:val="center"/>
              <w:rPr>
                <w:bCs/>
                <w:sz w:val="24"/>
                <w:szCs w:val="24"/>
              </w:rPr>
            </w:pPr>
            <w:r>
              <w:rPr>
                <w:bCs/>
                <w:sz w:val="24"/>
                <w:szCs w:val="24"/>
              </w:rPr>
              <w:t>U$470</w:t>
            </w:r>
          </w:p>
        </w:tc>
        <w:tc>
          <w:tcPr>
            <w:tcW w:w="1193" w:type="dxa"/>
          </w:tcPr>
          <w:p w14:paraId="2DE128A0" w14:textId="1F8FE054" w:rsidR="003C0A78" w:rsidRPr="0068459F" w:rsidRDefault="003C0A78" w:rsidP="003C0A78">
            <w:pPr>
              <w:jc w:val="center"/>
              <w:rPr>
                <w:bCs/>
                <w:sz w:val="24"/>
                <w:szCs w:val="24"/>
              </w:rPr>
            </w:pPr>
            <w:r>
              <w:rPr>
                <w:bCs/>
                <w:sz w:val="24"/>
                <w:szCs w:val="24"/>
              </w:rPr>
              <w:t>U$628</w:t>
            </w:r>
          </w:p>
        </w:tc>
        <w:tc>
          <w:tcPr>
            <w:tcW w:w="1181" w:type="dxa"/>
          </w:tcPr>
          <w:p w14:paraId="38E28469" w14:textId="41CA4E65" w:rsidR="003C0A78" w:rsidRPr="0068459F" w:rsidRDefault="003C0A78" w:rsidP="003C0A78">
            <w:pPr>
              <w:jc w:val="center"/>
              <w:rPr>
                <w:bCs/>
                <w:sz w:val="24"/>
                <w:szCs w:val="24"/>
              </w:rPr>
            </w:pPr>
            <w:r>
              <w:rPr>
                <w:bCs/>
                <w:sz w:val="24"/>
                <w:szCs w:val="24"/>
              </w:rPr>
              <w:t>U$796</w:t>
            </w:r>
          </w:p>
        </w:tc>
        <w:tc>
          <w:tcPr>
            <w:tcW w:w="1181" w:type="dxa"/>
          </w:tcPr>
          <w:p w14:paraId="64FE8EC7" w14:textId="14AD9C52" w:rsidR="003C0A78" w:rsidRPr="0068459F" w:rsidRDefault="003C0A78" w:rsidP="003C0A78">
            <w:pPr>
              <w:jc w:val="center"/>
              <w:rPr>
                <w:bCs/>
                <w:sz w:val="24"/>
                <w:szCs w:val="24"/>
              </w:rPr>
            </w:pPr>
            <w:r w:rsidRPr="00D6170D">
              <w:rPr>
                <w:bCs/>
                <w:sz w:val="24"/>
                <w:szCs w:val="24"/>
              </w:rPr>
              <w:t>U$</w:t>
            </w:r>
            <w:r w:rsidR="00EF5D4D">
              <w:rPr>
                <w:bCs/>
                <w:sz w:val="24"/>
                <w:szCs w:val="24"/>
              </w:rPr>
              <w:t>586</w:t>
            </w:r>
          </w:p>
        </w:tc>
        <w:tc>
          <w:tcPr>
            <w:tcW w:w="1131" w:type="dxa"/>
          </w:tcPr>
          <w:p w14:paraId="0E608B43" w14:textId="31D77AD2" w:rsidR="003C0A78" w:rsidRPr="003045F3" w:rsidRDefault="003C0A78" w:rsidP="003C0A78">
            <w:pPr>
              <w:jc w:val="center"/>
              <w:rPr>
                <w:bCs/>
                <w:sz w:val="24"/>
                <w:szCs w:val="24"/>
                <w:lang w:val="ru-RU"/>
              </w:rPr>
            </w:pPr>
            <w:r w:rsidRPr="00EA4608">
              <w:rPr>
                <w:bCs/>
                <w:sz w:val="24"/>
                <w:szCs w:val="24"/>
              </w:rPr>
              <w:t>U$</w:t>
            </w:r>
            <w:r w:rsidR="003045F3">
              <w:rPr>
                <w:bCs/>
                <w:sz w:val="24"/>
                <w:szCs w:val="24"/>
                <w:lang w:val="ru-RU"/>
              </w:rPr>
              <w:t>714</w:t>
            </w:r>
          </w:p>
        </w:tc>
        <w:tc>
          <w:tcPr>
            <w:tcW w:w="1131" w:type="dxa"/>
          </w:tcPr>
          <w:p w14:paraId="154CE0F5" w14:textId="65EA5CAC" w:rsidR="003C0A78" w:rsidRDefault="003C0A78" w:rsidP="003C0A78">
            <w:pPr>
              <w:jc w:val="center"/>
              <w:rPr>
                <w:bCs/>
                <w:sz w:val="24"/>
                <w:szCs w:val="24"/>
              </w:rPr>
            </w:pPr>
            <w:r>
              <w:rPr>
                <w:bCs/>
                <w:sz w:val="24"/>
                <w:szCs w:val="24"/>
              </w:rPr>
              <w:t>U$746</w:t>
            </w:r>
          </w:p>
        </w:tc>
      </w:tr>
      <w:tr w:rsidR="003C0A78" w:rsidRPr="00CD3CC2" w14:paraId="447A5797" w14:textId="415EC7B5" w:rsidTr="003C0A78">
        <w:tc>
          <w:tcPr>
            <w:tcW w:w="1264" w:type="dxa"/>
          </w:tcPr>
          <w:p w14:paraId="7E2C68BB" w14:textId="77777777" w:rsidR="003C0A78" w:rsidRPr="0068459F" w:rsidRDefault="003C0A78" w:rsidP="003C0A78">
            <w:pPr>
              <w:pStyle w:val="NoSpacing"/>
              <w:jc w:val="center"/>
              <w:rPr>
                <w:rFonts w:ascii="Arial Narrow" w:hAnsi="Arial Narrow"/>
                <w:b/>
                <w:sz w:val="24"/>
                <w:szCs w:val="24"/>
              </w:rPr>
            </w:pPr>
            <w:r w:rsidRPr="0068459F">
              <w:rPr>
                <w:rFonts w:ascii="Arial Narrow" w:hAnsi="Arial Narrow"/>
                <w:b/>
                <w:sz w:val="24"/>
                <w:szCs w:val="24"/>
              </w:rPr>
              <w:t>6 Pax</w:t>
            </w:r>
          </w:p>
        </w:tc>
        <w:tc>
          <w:tcPr>
            <w:tcW w:w="1080" w:type="dxa"/>
          </w:tcPr>
          <w:p w14:paraId="08BADA81" w14:textId="7BD762E6" w:rsidR="003C0A78" w:rsidRPr="0068459F" w:rsidRDefault="003C0A78" w:rsidP="003C0A78">
            <w:pPr>
              <w:jc w:val="center"/>
              <w:rPr>
                <w:bCs/>
                <w:sz w:val="24"/>
                <w:szCs w:val="24"/>
              </w:rPr>
            </w:pPr>
            <w:r>
              <w:rPr>
                <w:bCs/>
                <w:sz w:val="24"/>
                <w:szCs w:val="24"/>
              </w:rPr>
              <w:t>U$490</w:t>
            </w:r>
          </w:p>
        </w:tc>
        <w:tc>
          <w:tcPr>
            <w:tcW w:w="968" w:type="dxa"/>
          </w:tcPr>
          <w:p w14:paraId="035D310D" w14:textId="7636BB4B" w:rsidR="003C0A78" w:rsidRPr="0068459F" w:rsidRDefault="003C0A78" w:rsidP="003C0A78">
            <w:pPr>
              <w:jc w:val="center"/>
              <w:rPr>
                <w:bCs/>
                <w:sz w:val="24"/>
                <w:szCs w:val="24"/>
              </w:rPr>
            </w:pPr>
            <w:r>
              <w:rPr>
                <w:bCs/>
                <w:sz w:val="24"/>
                <w:szCs w:val="24"/>
              </w:rPr>
              <w:t>U$371</w:t>
            </w:r>
          </w:p>
        </w:tc>
        <w:tc>
          <w:tcPr>
            <w:tcW w:w="1193" w:type="dxa"/>
          </w:tcPr>
          <w:p w14:paraId="292F7D51" w14:textId="03DFAAE9" w:rsidR="003C0A78" w:rsidRPr="0068459F" w:rsidRDefault="003C0A78" w:rsidP="003C0A78">
            <w:pPr>
              <w:jc w:val="center"/>
              <w:rPr>
                <w:bCs/>
                <w:sz w:val="24"/>
                <w:szCs w:val="24"/>
              </w:rPr>
            </w:pPr>
            <w:r>
              <w:rPr>
                <w:bCs/>
                <w:sz w:val="24"/>
                <w:szCs w:val="24"/>
              </w:rPr>
              <w:t>U$510</w:t>
            </w:r>
          </w:p>
        </w:tc>
        <w:tc>
          <w:tcPr>
            <w:tcW w:w="1181" w:type="dxa"/>
          </w:tcPr>
          <w:p w14:paraId="4A619EF8" w14:textId="168F577C" w:rsidR="003C0A78" w:rsidRPr="0068459F" w:rsidRDefault="003C0A78" w:rsidP="003C0A78">
            <w:pPr>
              <w:jc w:val="center"/>
              <w:rPr>
                <w:bCs/>
                <w:sz w:val="24"/>
                <w:szCs w:val="24"/>
              </w:rPr>
            </w:pPr>
            <w:r>
              <w:rPr>
                <w:bCs/>
                <w:sz w:val="24"/>
                <w:szCs w:val="24"/>
              </w:rPr>
              <w:t>U$678</w:t>
            </w:r>
          </w:p>
        </w:tc>
        <w:tc>
          <w:tcPr>
            <w:tcW w:w="1181" w:type="dxa"/>
          </w:tcPr>
          <w:p w14:paraId="1E1C7327" w14:textId="57F89AAF" w:rsidR="003C0A78" w:rsidRPr="0068459F" w:rsidRDefault="003C0A78" w:rsidP="003C0A78">
            <w:pPr>
              <w:jc w:val="center"/>
              <w:rPr>
                <w:bCs/>
                <w:sz w:val="24"/>
                <w:szCs w:val="24"/>
              </w:rPr>
            </w:pPr>
            <w:r w:rsidRPr="00D6170D">
              <w:rPr>
                <w:bCs/>
                <w:sz w:val="24"/>
                <w:szCs w:val="24"/>
              </w:rPr>
              <w:t>U$</w:t>
            </w:r>
            <w:r w:rsidR="00EF5D4D">
              <w:rPr>
                <w:bCs/>
                <w:sz w:val="24"/>
                <w:szCs w:val="24"/>
              </w:rPr>
              <w:t>468</w:t>
            </w:r>
          </w:p>
        </w:tc>
        <w:tc>
          <w:tcPr>
            <w:tcW w:w="1131" w:type="dxa"/>
          </w:tcPr>
          <w:p w14:paraId="1739977D" w14:textId="46CEF2F1" w:rsidR="003C0A78" w:rsidRPr="003045F3" w:rsidRDefault="003C0A78" w:rsidP="003C0A78">
            <w:pPr>
              <w:jc w:val="center"/>
              <w:rPr>
                <w:bCs/>
                <w:sz w:val="24"/>
                <w:szCs w:val="24"/>
                <w:lang w:val="ru-RU"/>
              </w:rPr>
            </w:pPr>
            <w:r w:rsidRPr="00EA4608">
              <w:rPr>
                <w:bCs/>
                <w:sz w:val="24"/>
                <w:szCs w:val="24"/>
              </w:rPr>
              <w:t>U$</w:t>
            </w:r>
            <w:r w:rsidR="003045F3">
              <w:rPr>
                <w:bCs/>
                <w:sz w:val="24"/>
                <w:szCs w:val="24"/>
                <w:lang w:val="ru-RU"/>
              </w:rPr>
              <w:t>598</w:t>
            </w:r>
          </w:p>
        </w:tc>
        <w:tc>
          <w:tcPr>
            <w:tcW w:w="1131" w:type="dxa"/>
          </w:tcPr>
          <w:p w14:paraId="6C204723" w14:textId="6AF220B4" w:rsidR="003C0A78" w:rsidRDefault="003C0A78" w:rsidP="003C0A78">
            <w:pPr>
              <w:jc w:val="center"/>
              <w:rPr>
                <w:bCs/>
                <w:sz w:val="24"/>
                <w:szCs w:val="24"/>
              </w:rPr>
            </w:pPr>
            <w:r>
              <w:rPr>
                <w:bCs/>
                <w:sz w:val="24"/>
                <w:szCs w:val="24"/>
              </w:rPr>
              <w:t>U$628</w:t>
            </w:r>
          </w:p>
        </w:tc>
      </w:tr>
      <w:tr w:rsidR="003C0A78" w:rsidRPr="00CD3CC2" w14:paraId="4A0D35FD" w14:textId="2D56087F" w:rsidTr="003C0A78">
        <w:tc>
          <w:tcPr>
            <w:tcW w:w="1264" w:type="dxa"/>
          </w:tcPr>
          <w:p w14:paraId="247F0D14" w14:textId="77777777" w:rsidR="003C0A78" w:rsidRPr="0068459F" w:rsidRDefault="003C0A78" w:rsidP="003C0A78">
            <w:pPr>
              <w:pStyle w:val="NoSpacing"/>
              <w:jc w:val="center"/>
              <w:rPr>
                <w:rFonts w:ascii="Arial Narrow" w:hAnsi="Arial Narrow"/>
                <w:b/>
                <w:sz w:val="24"/>
                <w:szCs w:val="24"/>
              </w:rPr>
            </w:pPr>
            <w:r w:rsidRPr="0068459F">
              <w:rPr>
                <w:rFonts w:ascii="Arial Narrow" w:hAnsi="Arial Narrow"/>
                <w:b/>
                <w:sz w:val="24"/>
                <w:szCs w:val="24"/>
              </w:rPr>
              <w:t>8 Pax</w:t>
            </w:r>
          </w:p>
        </w:tc>
        <w:tc>
          <w:tcPr>
            <w:tcW w:w="1080" w:type="dxa"/>
          </w:tcPr>
          <w:p w14:paraId="39258E36" w14:textId="4DE9B861" w:rsidR="003C0A78" w:rsidRPr="0068459F" w:rsidRDefault="003C0A78" w:rsidP="003C0A78">
            <w:pPr>
              <w:jc w:val="center"/>
              <w:rPr>
                <w:bCs/>
                <w:sz w:val="24"/>
                <w:szCs w:val="24"/>
              </w:rPr>
            </w:pPr>
            <w:r>
              <w:rPr>
                <w:bCs/>
                <w:sz w:val="24"/>
                <w:szCs w:val="24"/>
              </w:rPr>
              <w:t>U$430</w:t>
            </w:r>
          </w:p>
        </w:tc>
        <w:tc>
          <w:tcPr>
            <w:tcW w:w="968" w:type="dxa"/>
          </w:tcPr>
          <w:p w14:paraId="70CD6E34" w14:textId="415699C8" w:rsidR="003C0A78" w:rsidRPr="0068459F" w:rsidRDefault="003C0A78" w:rsidP="003C0A78">
            <w:pPr>
              <w:jc w:val="center"/>
              <w:rPr>
                <w:bCs/>
                <w:sz w:val="24"/>
                <w:szCs w:val="24"/>
              </w:rPr>
            </w:pPr>
            <w:r>
              <w:rPr>
                <w:bCs/>
                <w:sz w:val="24"/>
                <w:szCs w:val="24"/>
              </w:rPr>
              <w:t>U$319</w:t>
            </w:r>
          </w:p>
        </w:tc>
        <w:tc>
          <w:tcPr>
            <w:tcW w:w="1193" w:type="dxa"/>
          </w:tcPr>
          <w:p w14:paraId="1409B0C3" w14:textId="2EE30C60" w:rsidR="003C0A78" w:rsidRPr="0068459F" w:rsidRDefault="003C0A78" w:rsidP="003C0A78">
            <w:pPr>
              <w:jc w:val="center"/>
              <w:rPr>
                <w:bCs/>
                <w:sz w:val="24"/>
                <w:szCs w:val="24"/>
              </w:rPr>
            </w:pPr>
            <w:r>
              <w:rPr>
                <w:bCs/>
                <w:sz w:val="24"/>
                <w:szCs w:val="24"/>
              </w:rPr>
              <w:t>U$450</w:t>
            </w:r>
          </w:p>
        </w:tc>
        <w:tc>
          <w:tcPr>
            <w:tcW w:w="1181" w:type="dxa"/>
          </w:tcPr>
          <w:p w14:paraId="3F4ADEC2" w14:textId="19A2F0B9" w:rsidR="003C0A78" w:rsidRPr="0068459F" w:rsidRDefault="003C0A78" w:rsidP="003C0A78">
            <w:pPr>
              <w:jc w:val="center"/>
              <w:rPr>
                <w:bCs/>
                <w:sz w:val="24"/>
                <w:szCs w:val="24"/>
              </w:rPr>
            </w:pPr>
            <w:r>
              <w:rPr>
                <w:bCs/>
                <w:sz w:val="24"/>
                <w:szCs w:val="24"/>
              </w:rPr>
              <w:t>U$616</w:t>
            </w:r>
          </w:p>
        </w:tc>
        <w:tc>
          <w:tcPr>
            <w:tcW w:w="1181" w:type="dxa"/>
          </w:tcPr>
          <w:p w14:paraId="3650850E" w14:textId="37EC4CD9" w:rsidR="003C0A78" w:rsidRPr="0068459F" w:rsidRDefault="003C0A78" w:rsidP="003C0A78">
            <w:pPr>
              <w:jc w:val="center"/>
              <w:rPr>
                <w:bCs/>
                <w:sz w:val="24"/>
                <w:szCs w:val="24"/>
              </w:rPr>
            </w:pPr>
            <w:r w:rsidRPr="00D6170D">
              <w:rPr>
                <w:bCs/>
                <w:sz w:val="24"/>
                <w:szCs w:val="24"/>
              </w:rPr>
              <w:t>U$</w:t>
            </w:r>
            <w:r w:rsidR="00EF5D4D">
              <w:rPr>
                <w:bCs/>
                <w:sz w:val="24"/>
                <w:szCs w:val="24"/>
              </w:rPr>
              <w:t>408</w:t>
            </w:r>
          </w:p>
        </w:tc>
        <w:tc>
          <w:tcPr>
            <w:tcW w:w="1131" w:type="dxa"/>
          </w:tcPr>
          <w:p w14:paraId="0CBC9751" w14:textId="4B533332" w:rsidR="003C0A78" w:rsidRPr="003045F3" w:rsidRDefault="003C0A78" w:rsidP="003C0A78">
            <w:pPr>
              <w:jc w:val="center"/>
              <w:rPr>
                <w:bCs/>
                <w:sz w:val="24"/>
                <w:szCs w:val="24"/>
                <w:lang w:val="ru-RU"/>
              </w:rPr>
            </w:pPr>
            <w:r w:rsidRPr="00EA4608">
              <w:rPr>
                <w:bCs/>
                <w:sz w:val="24"/>
                <w:szCs w:val="24"/>
              </w:rPr>
              <w:t>U$</w:t>
            </w:r>
            <w:r w:rsidR="003045F3">
              <w:rPr>
                <w:bCs/>
                <w:sz w:val="24"/>
                <w:szCs w:val="24"/>
                <w:lang w:val="ru-RU"/>
              </w:rPr>
              <w:t>536</w:t>
            </w:r>
          </w:p>
        </w:tc>
        <w:tc>
          <w:tcPr>
            <w:tcW w:w="1131" w:type="dxa"/>
          </w:tcPr>
          <w:p w14:paraId="5890B080" w14:textId="65DD7AA5" w:rsidR="003C0A78" w:rsidRDefault="003C0A78" w:rsidP="003C0A78">
            <w:pPr>
              <w:jc w:val="center"/>
              <w:rPr>
                <w:bCs/>
                <w:sz w:val="24"/>
                <w:szCs w:val="24"/>
              </w:rPr>
            </w:pPr>
            <w:r>
              <w:rPr>
                <w:bCs/>
                <w:sz w:val="24"/>
                <w:szCs w:val="24"/>
              </w:rPr>
              <w:t>U$566</w:t>
            </w:r>
          </w:p>
        </w:tc>
      </w:tr>
      <w:tr w:rsidR="003C0A78" w:rsidRPr="00CD3CC2" w14:paraId="0EA4AA1C" w14:textId="41CFF977" w:rsidTr="003C0A78">
        <w:tc>
          <w:tcPr>
            <w:tcW w:w="1264" w:type="dxa"/>
          </w:tcPr>
          <w:p w14:paraId="77DD04D2" w14:textId="77777777" w:rsidR="003C0A78" w:rsidRPr="0068459F" w:rsidRDefault="003C0A78" w:rsidP="003C0A78">
            <w:pPr>
              <w:pStyle w:val="NoSpacing"/>
              <w:jc w:val="center"/>
              <w:rPr>
                <w:rFonts w:ascii="Arial Narrow" w:hAnsi="Arial Narrow"/>
                <w:b/>
                <w:sz w:val="24"/>
                <w:szCs w:val="24"/>
              </w:rPr>
            </w:pPr>
            <w:r w:rsidRPr="0068459F">
              <w:rPr>
                <w:rFonts w:ascii="Arial Narrow" w:hAnsi="Arial Narrow"/>
                <w:b/>
                <w:sz w:val="24"/>
                <w:szCs w:val="24"/>
              </w:rPr>
              <w:t>10 Pax</w:t>
            </w:r>
          </w:p>
        </w:tc>
        <w:tc>
          <w:tcPr>
            <w:tcW w:w="1080" w:type="dxa"/>
          </w:tcPr>
          <w:p w14:paraId="750EEB4A" w14:textId="2D664CC8" w:rsidR="003C0A78" w:rsidRPr="0068459F" w:rsidRDefault="003C0A78" w:rsidP="003C0A78">
            <w:pPr>
              <w:jc w:val="center"/>
              <w:rPr>
                <w:bCs/>
                <w:sz w:val="24"/>
                <w:szCs w:val="24"/>
              </w:rPr>
            </w:pPr>
            <w:r>
              <w:rPr>
                <w:bCs/>
                <w:sz w:val="24"/>
                <w:szCs w:val="24"/>
              </w:rPr>
              <w:t>U$392</w:t>
            </w:r>
          </w:p>
        </w:tc>
        <w:tc>
          <w:tcPr>
            <w:tcW w:w="968" w:type="dxa"/>
          </w:tcPr>
          <w:p w14:paraId="58657197" w14:textId="546CE77F" w:rsidR="003C0A78" w:rsidRPr="0068459F" w:rsidRDefault="003C0A78" w:rsidP="003C0A78">
            <w:pPr>
              <w:jc w:val="center"/>
              <w:rPr>
                <w:bCs/>
                <w:sz w:val="24"/>
                <w:szCs w:val="24"/>
              </w:rPr>
            </w:pPr>
            <w:r>
              <w:rPr>
                <w:bCs/>
                <w:sz w:val="24"/>
                <w:szCs w:val="24"/>
              </w:rPr>
              <w:t>U$287</w:t>
            </w:r>
          </w:p>
        </w:tc>
        <w:tc>
          <w:tcPr>
            <w:tcW w:w="1193" w:type="dxa"/>
          </w:tcPr>
          <w:p w14:paraId="46C38380" w14:textId="3ADA82D2" w:rsidR="003C0A78" w:rsidRPr="0068459F" w:rsidRDefault="003C0A78" w:rsidP="003C0A78">
            <w:pPr>
              <w:jc w:val="center"/>
              <w:rPr>
                <w:bCs/>
                <w:sz w:val="24"/>
                <w:szCs w:val="24"/>
              </w:rPr>
            </w:pPr>
            <w:r>
              <w:rPr>
                <w:bCs/>
                <w:sz w:val="24"/>
                <w:szCs w:val="24"/>
              </w:rPr>
              <w:t>U$412</w:t>
            </w:r>
          </w:p>
        </w:tc>
        <w:tc>
          <w:tcPr>
            <w:tcW w:w="1181" w:type="dxa"/>
          </w:tcPr>
          <w:p w14:paraId="710666B8" w14:textId="54966459" w:rsidR="003C0A78" w:rsidRPr="0068459F" w:rsidRDefault="003C0A78" w:rsidP="003C0A78">
            <w:pPr>
              <w:jc w:val="center"/>
              <w:rPr>
                <w:bCs/>
                <w:sz w:val="24"/>
                <w:szCs w:val="24"/>
              </w:rPr>
            </w:pPr>
            <w:r>
              <w:rPr>
                <w:bCs/>
                <w:sz w:val="24"/>
                <w:szCs w:val="24"/>
              </w:rPr>
              <w:t>U$580</w:t>
            </w:r>
          </w:p>
        </w:tc>
        <w:tc>
          <w:tcPr>
            <w:tcW w:w="1181" w:type="dxa"/>
          </w:tcPr>
          <w:p w14:paraId="1D9F985B" w14:textId="41BCE922" w:rsidR="003C0A78" w:rsidRPr="0068459F" w:rsidRDefault="003C0A78" w:rsidP="003C0A78">
            <w:pPr>
              <w:jc w:val="center"/>
              <w:rPr>
                <w:bCs/>
                <w:sz w:val="24"/>
                <w:szCs w:val="24"/>
              </w:rPr>
            </w:pPr>
            <w:r w:rsidRPr="00D6170D">
              <w:rPr>
                <w:bCs/>
                <w:sz w:val="24"/>
                <w:szCs w:val="24"/>
              </w:rPr>
              <w:t>U$</w:t>
            </w:r>
            <w:r w:rsidR="00EF5D4D">
              <w:rPr>
                <w:bCs/>
                <w:sz w:val="24"/>
                <w:szCs w:val="24"/>
              </w:rPr>
              <w:t>370</w:t>
            </w:r>
          </w:p>
        </w:tc>
        <w:tc>
          <w:tcPr>
            <w:tcW w:w="1131" w:type="dxa"/>
          </w:tcPr>
          <w:p w14:paraId="08DCCD34" w14:textId="2D771AAD" w:rsidR="003C0A78" w:rsidRPr="003045F3" w:rsidRDefault="003C0A78" w:rsidP="003C0A78">
            <w:pPr>
              <w:jc w:val="center"/>
              <w:rPr>
                <w:bCs/>
                <w:sz w:val="24"/>
                <w:szCs w:val="24"/>
                <w:lang w:val="ru-RU"/>
              </w:rPr>
            </w:pPr>
            <w:r w:rsidRPr="00EA4608">
              <w:rPr>
                <w:bCs/>
                <w:sz w:val="24"/>
                <w:szCs w:val="24"/>
              </w:rPr>
              <w:t>U$</w:t>
            </w:r>
            <w:r w:rsidR="003045F3">
              <w:rPr>
                <w:bCs/>
                <w:sz w:val="24"/>
                <w:szCs w:val="24"/>
                <w:lang w:val="ru-RU"/>
              </w:rPr>
              <w:t>498</w:t>
            </w:r>
          </w:p>
        </w:tc>
        <w:tc>
          <w:tcPr>
            <w:tcW w:w="1131" w:type="dxa"/>
          </w:tcPr>
          <w:p w14:paraId="62A21156" w14:textId="7CB70373" w:rsidR="003C0A78" w:rsidRDefault="003C0A78" w:rsidP="003C0A78">
            <w:pPr>
              <w:jc w:val="center"/>
              <w:rPr>
                <w:bCs/>
                <w:sz w:val="24"/>
                <w:szCs w:val="24"/>
              </w:rPr>
            </w:pPr>
            <w:r>
              <w:rPr>
                <w:bCs/>
                <w:sz w:val="24"/>
                <w:szCs w:val="24"/>
              </w:rPr>
              <w:t>U$530</w:t>
            </w:r>
          </w:p>
        </w:tc>
      </w:tr>
      <w:tr w:rsidR="003C0A78" w:rsidRPr="00CD3CC2" w14:paraId="1E6CE0AF" w14:textId="7E7FF88A" w:rsidTr="003C0A78">
        <w:tc>
          <w:tcPr>
            <w:tcW w:w="1264" w:type="dxa"/>
          </w:tcPr>
          <w:p w14:paraId="5E1EBFD9" w14:textId="77777777" w:rsidR="003C0A78" w:rsidRPr="0068459F" w:rsidRDefault="003C0A78" w:rsidP="003C0A78">
            <w:pPr>
              <w:pStyle w:val="NoSpacing"/>
              <w:jc w:val="center"/>
              <w:rPr>
                <w:rFonts w:ascii="Arial Narrow" w:hAnsi="Arial Narrow"/>
                <w:b/>
                <w:sz w:val="24"/>
                <w:szCs w:val="24"/>
              </w:rPr>
            </w:pPr>
            <w:r w:rsidRPr="0068459F">
              <w:rPr>
                <w:rFonts w:ascii="Arial Narrow" w:hAnsi="Arial Narrow"/>
                <w:b/>
                <w:sz w:val="24"/>
                <w:szCs w:val="24"/>
              </w:rPr>
              <w:t>12 Pax</w:t>
            </w:r>
          </w:p>
        </w:tc>
        <w:tc>
          <w:tcPr>
            <w:tcW w:w="1080" w:type="dxa"/>
          </w:tcPr>
          <w:p w14:paraId="5CB2D334" w14:textId="0072B523" w:rsidR="003C0A78" w:rsidRPr="0068459F" w:rsidRDefault="003C0A78" w:rsidP="003C0A78">
            <w:pPr>
              <w:jc w:val="center"/>
              <w:rPr>
                <w:bCs/>
                <w:sz w:val="24"/>
                <w:szCs w:val="24"/>
              </w:rPr>
            </w:pPr>
            <w:r>
              <w:rPr>
                <w:bCs/>
                <w:sz w:val="24"/>
                <w:szCs w:val="24"/>
              </w:rPr>
              <w:t>U$382</w:t>
            </w:r>
          </w:p>
        </w:tc>
        <w:tc>
          <w:tcPr>
            <w:tcW w:w="968" w:type="dxa"/>
          </w:tcPr>
          <w:p w14:paraId="535D56E5" w14:textId="01BECFF6" w:rsidR="003C0A78" w:rsidRPr="0068459F" w:rsidRDefault="003C0A78" w:rsidP="003C0A78">
            <w:pPr>
              <w:jc w:val="center"/>
              <w:rPr>
                <w:bCs/>
                <w:sz w:val="24"/>
                <w:szCs w:val="24"/>
              </w:rPr>
            </w:pPr>
            <w:r>
              <w:rPr>
                <w:bCs/>
                <w:sz w:val="24"/>
                <w:szCs w:val="24"/>
              </w:rPr>
              <w:t>U$278</w:t>
            </w:r>
          </w:p>
        </w:tc>
        <w:tc>
          <w:tcPr>
            <w:tcW w:w="1193" w:type="dxa"/>
          </w:tcPr>
          <w:p w14:paraId="3EDB6356" w14:textId="2536D93B" w:rsidR="003C0A78" w:rsidRPr="0068459F" w:rsidRDefault="003C0A78" w:rsidP="003C0A78">
            <w:pPr>
              <w:jc w:val="center"/>
              <w:rPr>
                <w:bCs/>
                <w:sz w:val="24"/>
                <w:szCs w:val="24"/>
              </w:rPr>
            </w:pPr>
            <w:r>
              <w:rPr>
                <w:bCs/>
                <w:sz w:val="24"/>
                <w:szCs w:val="24"/>
              </w:rPr>
              <w:t>U$402</w:t>
            </w:r>
          </w:p>
        </w:tc>
        <w:tc>
          <w:tcPr>
            <w:tcW w:w="1181" w:type="dxa"/>
          </w:tcPr>
          <w:p w14:paraId="7174B958" w14:textId="12EFA786" w:rsidR="003C0A78" w:rsidRPr="0068459F" w:rsidRDefault="003C0A78" w:rsidP="003C0A78">
            <w:pPr>
              <w:jc w:val="center"/>
              <w:rPr>
                <w:bCs/>
                <w:sz w:val="24"/>
                <w:szCs w:val="24"/>
              </w:rPr>
            </w:pPr>
            <w:r>
              <w:rPr>
                <w:bCs/>
                <w:sz w:val="24"/>
                <w:szCs w:val="24"/>
              </w:rPr>
              <w:t>U$570</w:t>
            </w:r>
          </w:p>
        </w:tc>
        <w:tc>
          <w:tcPr>
            <w:tcW w:w="1181" w:type="dxa"/>
          </w:tcPr>
          <w:p w14:paraId="25F761BA" w14:textId="53A3FD50" w:rsidR="003C0A78" w:rsidRPr="0068459F" w:rsidRDefault="003C0A78" w:rsidP="003C0A78">
            <w:pPr>
              <w:jc w:val="center"/>
              <w:rPr>
                <w:bCs/>
                <w:sz w:val="24"/>
                <w:szCs w:val="24"/>
              </w:rPr>
            </w:pPr>
            <w:r w:rsidRPr="00D6170D">
              <w:rPr>
                <w:bCs/>
                <w:sz w:val="24"/>
                <w:szCs w:val="24"/>
              </w:rPr>
              <w:t>U$</w:t>
            </w:r>
            <w:r w:rsidR="00EF5D4D">
              <w:rPr>
                <w:bCs/>
                <w:sz w:val="24"/>
                <w:szCs w:val="24"/>
              </w:rPr>
              <w:t>360</w:t>
            </w:r>
          </w:p>
        </w:tc>
        <w:tc>
          <w:tcPr>
            <w:tcW w:w="1131" w:type="dxa"/>
          </w:tcPr>
          <w:p w14:paraId="6924753D" w14:textId="70A87F16" w:rsidR="003C0A78" w:rsidRPr="003045F3" w:rsidRDefault="003C0A78" w:rsidP="003C0A78">
            <w:pPr>
              <w:jc w:val="center"/>
              <w:rPr>
                <w:bCs/>
                <w:sz w:val="24"/>
                <w:szCs w:val="24"/>
                <w:lang w:val="ru-RU"/>
              </w:rPr>
            </w:pPr>
            <w:r w:rsidRPr="00EA4608">
              <w:rPr>
                <w:bCs/>
                <w:sz w:val="24"/>
                <w:szCs w:val="24"/>
              </w:rPr>
              <w:t>U$</w:t>
            </w:r>
            <w:r w:rsidR="003045F3">
              <w:rPr>
                <w:bCs/>
                <w:sz w:val="24"/>
                <w:szCs w:val="24"/>
                <w:lang w:val="ru-RU"/>
              </w:rPr>
              <w:t>488</w:t>
            </w:r>
          </w:p>
        </w:tc>
        <w:tc>
          <w:tcPr>
            <w:tcW w:w="1131" w:type="dxa"/>
          </w:tcPr>
          <w:p w14:paraId="0E6EC058" w14:textId="140C481E" w:rsidR="003C0A78" w:rsidRDefault="003C0A78" w:rsidP="003C0A78">
            <w:pPr>
              <w:jc w:val="center"/>
              <w:rPr>
                <w:bCs/>
                <w:sz w:val="24"/>
                <w:szCs w:val="24"/>
              </w:rPr>
            </w:pPr>
            <w:r>
              <w:rPr>
                <w:bCs/>
                <w:sz w:val="24"/>
                <w:szCs w:val="24"/>
              </w:rPr>
              <w:t>U$518</w:t>
            </w:r>
          </w:p>
        </w:tc>
      </w:tr>
      <w:tr w:rsidR="003C0A78" w:rsidRPr="00CD3CC2" w14:paraId="62EC1BE4" w14:textId="49D5AD56" w:rsidTr="003C0A78">
        <w:tc>
          <w:tcPr>
            <w:tcW w:w="1264" w:type="dxa"/>
          </w:tcPr>
          <w:p w14:paraId="51F45152" w14:textId="77777777" w:rsidR="003C0A78" w:rsidRPr="0068459F" w:rsidRDefault="003C0A78" w:rsidP="003C0A78">
            <w:pPr>
              <w:pStyle w:val="NoSpacing"/>
              <w:jc w:val="center"/>
              <w:rPr>
                <w:rFonts w:ascii="Arial Narrow" w:hAnsi="Arial Narrow"/>
                <w:b/>
                <w:sz w:val="24"/>
                <w:szCs w:val="24"/>
              </w:rPr>
            </w:pPr>
            <w:r w:rsidRPr="0068459F">
              <w:rPr>
                <w:rFonts w:ascii="Arial Narrow" w:hAnsi="Arial Narrow"/>
                <w:b/>
                <w:sz w:val="24"/>
                <w:szCs w:val="24"/>
              </w:rPr>
              <w:t>14 Pax</w:t>
            </w:r>
          </w:p>
        </w:tc>
        <w:tc>
          <w:tcPr>
            <w:tcW w:w="1080" w:type="dxa"/>
          </w:tcPr>
          <w:p w14:paraId="24E09606" w14:textId="377E2CE0" w:rsidR="003C0A78" w:rsidRPr="0068459F" w:rsidRDefault="003C0A78" w:rsidP="003C0A78">
            <w:pPr>
              <w:jc w:val="center"/>
              <w:rPr>
                <w:bCs/>
                <w:sz w:val="24"/>
                <w:szCs w:val="24"/>
              </w:rPr>
            </w:pPr>
            <w:r>
              <w:rPr>
                <w:bCs/>
                <w:sz w:val="24"/>
                <w:szCs w:val="24"/>
              </w:rPr>
              <w:t>U$362</w:t>
            </w:r>
          </w:p>
        </w:tc>
        <w:tc>
          <w:tcPr>
            <w:tcW w:w="968" w:type="dxa"/>
          </w:tcPr>
          <w:p w14:paraId="56E838D9" w14:textId="78205451" w:rsidR="003C0A78" w:rsidRPr="0068459F" w:rsidRDefault="003C0A78" w:rsidP="003C0A78">
            <w:pPr>
              <w:jc w:val="center"/>
              <w:rPr>
                <w:bCs/>
                <w:sz w:val="24"/>
                <w:szCs w:val="24"/>
              </w:rPr>
            </w:pPr>
            <w:r>
              <w:rPr>
                <w:bCs/>
                <w:sz w:val="24"/>
                <w:szCs w:val="24"/>
              </w:rPr>
              <w:t>U$262</w:t>
            </w:r>
          </w:p>
        </w:tc>
        <w:tc>
          <w:tcPr>
            <w:tcW w:w="1193" w:type="dxa"/>
          </w:tcPr>
          <w:p w14:paraId="25D9C06A" w14:textId="4242F678" w:rsidR="003C0A78" w:rsidRPr="0068459F" w:rsidRDefault="003C0A78" w:rsidP="003C0A78">
            <w:pPr>
              <w:jc w:val="center"/>
              <w:rPr>
                <w:bCs/>
                <w:sz w:val="24"/>
                <w:szCs w:val="24"/>
              </w:rPr>
            </w:pPr>
            <w:r>
              <w:rPr>
                <w:bCs/>
                <w:sz w:val="24"/>
                <w:szCs w:val="24"/>
              </w:rPr>
              <w:t>U$382</w:t>
            </w:r>
          </w:p>
        </w:tc>
        <w:tc>
          <w:tcPr>
            <w:tcW w:w="1181" w:type="dxa"/>
          </w:tcPr>
          <w:p w14:paraId="76A8E751" w14:textId="5BCFF6D6" w:rsidR="003C0A78" w:rsidRPr="0068459F" w:rsidRDefault="003C0A78" w:rsidP="003C0A78">
            <w:pPr>
              <w:jc w:val="center"/>
              <w:rPr>
                <w:bCs/>
                <w:sz w:val="24"/>
                <w:szCs w:val="24"/>
              </w:rPr>
            </w:pPr>
            <w:r>
              <w:rPr>
                <w:bCs/>
                <w:sz w:val="24"/>
                <w:szCs w:val="24"/>
              </w:rPr>
              <w:t>U$550</w:t>
            </w:r>
          </w:p>
        </w:tc>
        <w:tc>
          <w:tcPr>
            <w:tcW w:w="1181" w:type="dxa"/>
          </w:tcPr>
          <w:p w14:paraId="48BF033D" w14:textId="1E79298A" w:rsidR="003C0A78" w:rsidRPr="0068459F" w:rsidRDefault="003C0A78" w:rsidP="003C0A78">
            <w:pPr>
              <w:jc w:val="center"/>
              <w:rPr>
                <w:bCs/>
                <w:sz w:val="24"/>
                <w:szCs w:val="24"/>
              </w:rPr>
            </w:pPr>
            <w:r w:rsidRPr="00D6170D">
              <w:rPr>
                <w:bCs/>
                <w:sz w:val="24"/>
                <w:szCs w:val="24"/>
              </w:rPr>
              <w:t>U$</w:t>
            </w:r>
            <w:r w:rsidR="00EF5D4D">
              <w:rPr>
                <w:bCs/>
                <w:sz w:val="24"/>
                <w:szCs w:val="24"/>
              </w:rPr>
              <w:t>340</w:t>
            </w:r>
          </w:p>
        </w:tc>
        <w:tc>
          <w:tcPr>
            <w:tcW w:w="1131" w:type="dxa"/>
          </w:tcPr>
          <w:p w14:paraId="7CD265B9" w14:textId="51A1AFF9" w:rsidR="003C0A78" w:rsidRPr="003045F3" w:rsidRDefault="003C0A78" w:rsidP="003C0A78">
            <w:pPr>
              <w:jc w:val="center"/>
              <w:rPr>
                <w:bCs/>
                <w:sz w:val="24"/>
                <w:szCs w:val="24"/>
                <w:lang w:val="ru-RU"/>
              </w:rPr>
            </w:pPr>
            <w:r w:rsidRPr="00EA4608">
              <w:rPr>
                <w:bCs/>
                <w:sz w:val="24"/>
                <w:szCs w:val="24"/>
              </w:rPr>
              <w:t>U$</w:t>
            </w:r>
            <w:r w:rsidR="003045F3">
              <w:rPr>
                <w:bCs/>
                <w:sz w:val="24"/>
                <w:szCs w:val="24"/>
                <w:lang w:val="ru-RU"/>
              </w:rPr>
              <w:t>468</w:t>
            </w:r>
          </w:p>
        </w:tc>
        <w:tc>
          <w:tcPr>
            <w:tcW w:w="1131" w:type="dxa"/>
          </w:tcPr>
          <w:p w14:paraId="25678D04" w14:textId="36376BC2" w:rsidR="003C0A78" w:rsidRDefault="003C0A78" w:rsidP="003C0A78">
            <w:pPr>
              <w:jc w:val="center"/>
              <w:rPr>
                <w:bCs/>
                <w:sz w:val="24"/>
                <w:szCs w:val="24"/>
              </w:rPr>
            </w:pPr>
            <w:r>
              <w:rPr>
                <w:bCs/>
                <w:sz w:val="24"/>
                <w:szCs w:val="24"/>
              </w:rPr>
              <w:t>U$500</w:t>
            </w:r>
          </w:p>
        </w:tc>
      </w:tr>
      <w:tr w:rsidR="003C0A78" w:rsidRPr="00CD3CC2" w14:paraId="31DA116A" w14:textId="1099A4F4" w:rsidTr="003C0A78">
        <w:tc>
          <w:tcPr>
            <w:tcW w:w="1264" w:type="dxa"/>
          </w:tcPr>
          <w:p w14:paraId="16F6E6C7" w14:textId="77777777" w:rsidR="003C0A78" w:rsidRPr="0068459F" w:rsidRDefault="003C0A78" w:rsidP="003C0A78">
            <w:pPr>
              <w:pStyle w:val="NoSpacing"/>
              <w:jc w:val="center"/>
              <w:rPr>
                <w:rFonts w:ascii="Arial Narrow" w:hAnsi="Arial Narrow"/>
                <w:b/>
                <w:sz w:val="24"/>
                <w:szCs w:val="24"/>
              </w:rPr>
            </w:pPr>
            <w:r w:rsidRPr="0068459F">
              <w:rPr>
                <w:rFonts w:ascii="Arial Narrow" w:hAnsi="Arial Narrow"/>
                <w:b/>
                <w:sz w:val="24"/>
                <w:szCs w:val="24"/>
              </w:rPr>
              <w:t xml:space="preserve">16 Pax </w:t>
            </w:r>
          </w:p>
        </w:tc>
        <w:tc>
          <w:tcPr>
            <w:tcW w:w="1080" w:type="dxa"/>
            <w:shd w:val="clear" w:color="auto" w:fill="FFFFFF" w:themeFill="background1"/>
          </w:tcPr>
          <w:p w14:paraId="190017D1" w14:textId="3841707D" w:rsidR="003C0A78" w:rsidRPr="0068459F" w:rsidRDefault="003C0A78" w:rsidP="003C0A78">
            <w:pPr>
              <w:jc w:val="center"/>
              <w:rPr>
                <w:bCs/>
                <w:sz w:val="24"/>
                <w:szCs w:val="24"/>
              </w:rPr>
            </w:pPr>
            <w:r>
              <w:rPr>
                <w:bCs/>
                <w:sz w:val="24"/>
                <w:szCs w:val="24"/>
              </w:rPr>
              <w:t>U$348</w:t>
            </w:r>
          </w:p>
        </w:tc>
        <w:tc>
          <w:tcPr>
            <w:tcW w:w="968" w:type="dxa"/>
          </w:tcPr>
          <w:p w14:paraId="339E7741" w14:textId="1D21484C" w:rsidR="003C0A78" w:rsidRPr="0068459F" w:rsidRDefault="003C0A78" w:rsidP="003C0A78">
            <w:pPr>
              <w:jc w:val="center"/>
              <w:rPr>
                <w:bCs/>
                <w:sz w:val="24"/>
                <w:szCs w:val="24"/>
              </w:rPr>
            </w:pPr>
            <w:r>
              <w:rPr>
                <w:bCs/>
                <w:sz w:val="24"/>
                <w:szCs w:val="24"/>
              </w:rPr>
              <w:t>U$249</w:t>
            </w:r>
          </w:p>
        </w:tc>
        <w:tc>
          <w:tcPr>
            <w:tcW w:w="1193" w:type="dxa"/>
            <w:shd w:val="clear" w:color="auto" w:fill="FFFFFF" w:themeFill="background1"/>
          </w:tcPr>
          <w:p w14:paraId="6151D9A5" w14:textId="49342E1C" w:rsidR="003C0A78" w:rsidRPr="0068459F" w:rsidRDefault="003C0A78" w:rsidP="003C0A78">
            <w:pPr>
              <w:jc w:val="center"/>
              <w:rPr>
                <w:bCs/>
                <w:sz w:val="24"/>
                <w:szCs w:val="24"/>
              </w:rPr>
            </w:pPr>
            <w:r>
              <w:rPr>
                <w:bCs/>
                <w:sz w:val="24"/>
                <w:szCs w:val="24"/>
              </w:rPr>
              <w:t>U$368</w:t>
            </w:r>
          </w:p>
        </w:tc>
        <w:tc>
          <w:tcPr>
            <w:tcW w:w="1181" w:type="dxa"/>
          </w:tcPr>
          <w:p w14:paraId="4B6B0B55" w14:textId="35D6645B" w:rsidR="003C0A78" w:rsidRPr="0068459F" w:rsidRDefault="003C0A78" w:rsidP="003C0A78">
            <w:pPr>
              <w:jc w:val="center"/>
              <w:rPr>
                <w:bCs/>
                <w:sz w:val="24"/>
                <w:szCs w:val="24"/>
              </w:rPr>
            </w:pPr>
            <w:r>
              <w:rPr>
                <w:bCs/>
                <w:sz w:val="24"/>
                <w:szCs w:val="24"/>
              </w:rPr>
              <w:t>U$534</w:t>
            </w:r>
          </w:p>
        </w:tc>
        <w:tc>
          <w:tcPr>
            <w:tcW w:w="1181" w:type="dxa"/>
          </w:tcPr>
          <w:p w14:paraId="649E8ED3" w14:textId="32A5EF25" w:rsidR="003C0A78" w:rsidRPr="0068459F" w:rsidRDefault="003C0A78" w:rsidP="003C0A78">
            <w:pPr>
              <w:jc w:val="center"/>
              <w:rPr>
                <w:bCs/>
                <w:sz w:val="24"/>
                <w:szCs w:val="24"/>
              </w:rPr>
            </w:pPr>
            <w:r w:rsidRPr="00D6170D">
              <w:rPr>
                <w:bCs/>
                <w:sz w:val="24"/>
                <w:szCs w:val="24"/>
              </w:rPr>
              <w:t>U$</w:t>
            </w:r>
            <w:r w:rsidR="00EF5D4D">
              <w:rPr>
                <w:bCs/>
                <w:sz w:val="24"/>
                <w:szCs w:val="24"/>
              </w:rPr>
              <w:t>326</w:t>
            </w:r>
          </w:p>
        </w:tc>
        <w:tc>
          <w:tcPr>
            <w:tcW w:w="1131" w:type="dxa"/>
          </w:tcPr>
          <w:p w14:paraId="35177035" w14:textId="16BDAFDF" w:rsidR="003C0A78" w:rsidRPr="003045F3" w:rsidRDefault="003C0A78" w:rsidP="003C0A78">
            <w:pPr>
              <w:jc w:val="center"/>
              <w:rPr>
                <w:bCs/>
                <w:sz w:val="24"/>
                <w:szCs w:val="24"/>
                <w:lang w:val="ru-RU"/>
              </w:rPr>
            </w:pPr>
            <w:r w:rsidRPr="00EA4608">
              <w:rPr>
                <w:bCs/>
                <w:sz w:val="24"/>
                <w:szCs w:val="24"/>
              </w:rPr>
              <w:t>U$</w:t>
            </w:r>
            <w:r w:rsidR="003045F3">
              <w:rPr>
                <w:bCs/>
                <w:sz w:val="24"/>
                <w:szCs w:val="24"/>
                <w:lang w:val="ru-RU"/>
              </w:rPr>
              <w:t>454</w:t>
            </w:r>
          </w:p>
        </w:tc>
        <w:tc>
          <w:tcPr>
            <w:tcW w:w="1131" w:type="dxa"/>
          </w:tcPr>
          <w:p w14:paraId="7159D797" w14:textId="072DC88C" w:rsidR="003C0A78" w:rsidRDefault="003C0A78" w:rsidP="003C0A78">
            <w:pPr>
              <w:jc w:val="center"/>
              <w:rPr>
                <w:bCs/>
                <w:sz w:val="24"/>
                <w:szCs w:val="24"/>
              </w:rPr>
            </w:pPr>
            <w:r>
              <w:rPr>
                <w:bCs/>
                <w:sz w:val="24"/>
                <w:szCs w:val="24"/>
              </w:rPr>
              <w:t>U$484</w:t>
            </w:r>
          </w:p>
        </w:tc>
      </w:tr>
      <w:tr w:rsidR="003C0A78" w:rsidRPr="00CD3CC2" w14:paraId="03E4AEF2" w14:textId="1EB0A97A" w:rsidTr="003C0A78">
        <w:tc>
          <w:tcPr>
            <w:tcW w:w="1264" w:type="dxa"/>
          </w:tcPr>
          <w:p w14:paraId="15DAE468" w14:textId="77777777" w:rsidR="003C0A78" w:rsidRPr="0068459F" w:rsidRDefault="003C0A78" w:rsidP="003C0A78">
            <w:pPr>
              <w:pStyle w:val="NoSpacing"/>
              <w:jc w:val="center"/>
              <w:rPr>
                <w:rFonts w:ascii="Arial Narrow" w:hAnsi="Arial Narrow"/>
                <w:b/>
                <w:sz w:val="24"/>
                <w:szCs w:val="24"/>
              </w:rPr>
            </w:pPr>
            <w:r w:rsidRPr="0068459F">
              <w:rPr>
                <w:rFonts w:ascii="Arial Narrow" w:hAnsi="Arial Narrow"/>
                <w:b/>
                <w:sz w:val="24"/>
                <w:szCs w:val="24"/>
              </w:rPr>
              <w:t>S</w:t>
            </w:r>
            <w:r>
              <w:rPr>
                <w:rFonts w:ascii="Arial Narrow" w:hAnsi="Arial Narrow"/>
                <w:b/>
                <w:sz w:val="24"/>
                <w:szCs w:val="24"/>
              </w:rPr>
              <w:t>ingle Sup</w:t>
            </w:r>
          </w:p>
        </w:tc>
        <w:tc>
          <w:tcPr>
            <w:tcW w:w="1080" w:type="dxa"/>
          </w:tcPr>
          <w:p w14:paraId="0979158B" w14:textId="42800418" w:rsidR="003C0A78" w:rsidRPr="0068459F" w:rsidRDefault="003C0A78" w:rsidP="003C0A78">
            <w:pPr>
              <w:jc w:val="center"/>
              <w:rPr>
                <w:rFonts w:ascii="Arial Narrow" w:hAnsi="Arial Narrow"/>
                <w:bCs/>
                <w:sz w:val="24"/>
                <w:szCs w:val="24"/>
              </w:rPr>
            </w:pPr>
          </w:p>
        </w:tc>
        <w:tc>
          <w:tcPr>
            <w:tcW w:w="968" w:type="dxa"/>
          </w:tcPr>
          <w:p w14:paraId="053C2BF9" w14:textId="15A0523F" w:rsidR="003C0A78" w:rsidRPr="0068459F" w:rsidRDefault="003C0A78" w:rsidP="003C0A78">
            <w:pPr>
              <w:jc w:val="center"/>
              <w:rPr>
                <w:rFonts w:ascii="Arial Narrow" w:hAnsi="Arial Narrow"/>
                <w:bCs/>
                <w:sz w:val="24"/>
                <w:szCs w:val="24"/>
              </w:rPr>
            </w:pPr>
          </w:p>
        </w:tc>
        <w:tc>
          <w:tcPr>
            <w:tcW w:w="1193" w:type="dxa"/>
          </w:tcPr>
          <w:p w14:paraId="706FA4F4" w14:textId="23F8AA0C" w:rsidR="003C0A78" w:rsidRPr="0068459F" w:rsidRDefault="003C0A78" w:rsidP="003C0A78">
            <w:pPr>
              <w:jc w:val="center"/>
              <w:rPr>
                <w:rFonts w:ascii="Arial Narrow" w:hAnsi="Arial Narrow"/>
                <w:bCs/>
                <w:sz w:val="24"/>
                <w:szCs w:val="24"/>
              </w:rPr>
            </w:pPr>
          </w:p>
        </w:tc>
        <w:tc>
          <w:tcPr>
            <w:tcW w:w="1181" w:type="dxa"/>
          </w:tcPr>
          <w:p w14:paraId="17B2779E" w14:textId="78703630" w:rsidR="003C0A78" w:rsidRPr="0068459F" w:rsidRDefault="003C0A78" w:rsidP="003C0A78">
            <w:pPr>
              <w:jc w:val="center"/>
              <w:rPr>
                <w:rFonts w:ascii="Arial Narrow" w:hAnsi="Arial Narrow"/>
                <w:bCs/>
                <w:sz w:val="24"/>
                <w:szCs w:val="24"/>
              </w:rPr>
            </w:pPr>
          </w:p>
        </w:tc>
        <w:tc>
          <w:tcPr>
            <w:tcW w:w="1181" w:type="dxa"/>
          </w:tcPr>
          <w:p w14:paraId="34A39DAC" w14:textId="37F62181" w:rsidR="003C0A78" w:rsidRPr="0068459F" w:rsidRDefault="003C0A78" w:rsidP="003C0A78">
            <w:pPr>
              <w:jc w:val="center"/>
              <w:rPr>
                <w:rFonts w:ascii="Arial Narrow" w:hAnsi="Arial Narrow"/>
                <w:bCs/>
                <w:sz w:val="24"/>
                <w:szCs w:val="24"/>
              </w:rPr>
            </w:pPr>
          </w:p>
        </w:tc>
        <w:tc>
          <w:tcPr>
            <w:tcW w:w="1131" w:type="dxa"/>
          </w:tcPr>
          <w:p w14:paraId="10E0670C" w14:textId="77777777" w:rsidR="003C0A78" w:rsidRPr="0068459F" w:rsidRDefault="003C0A78" w:rsidP="003C0A78">
            <w:pPr>
              <w:jc w:val="center"/>
              <w:rPr>
                <w:rFonts w:ascii="Arial Narrow" w:hAnsi="Arial Narrow"/>
                <w:bCs/>
                <w:sz w:val="24"/>
                <w:szCs w:val="24"/>
              </w:rPr>
            </w:pPr>
          </w:p>
        </w:tc>
        <w:tc>
          <w:tcPr>
            <w:tcW w:w="1131" w:type="dxa"/>
          </w:tcPr>
          <w:p w14:paraId="7A627D44" w14:textId="77777777" w:rsidR="003C0A78" w:rsidRPr="0068459F" w:rsidRDefault="003C0A78" w:rsidP="003C0A78">
            <w:pPr>
              <w:jc w:val="center"/>
              <w:rPr>
                <w:rFonts w:ascii="Arial Narrow" w:hAnsi="Arial Narrow"/>
                <w:bCs/>
                <w:sz w:val="24"/>
                <w:szCs w:val="24"/>
              </w:rPr>
            </w:pPr>
          </w:p>
        </w:tc>
      </w:tr>
      <w:tr w:rsidR="003C0A78" w:rsidRPr="00CD3CC2" w14:paraId="698E2C01" w14:textId="2F6C92A4" w:rsidTr="003C0A78">
        <w:tc>
          <w:tcPr>
            <w:tcW w:w="1264" w:type="dxa"/>
          </w:tcPr>
          <w:p w14:paraId="77183D1F" w14:textId="77777777" w:rsidR="003C0A78" w:rsidRPr="0068459F" w:rsidRDefault="003C0A78" w:rsidP="003C0A78">
            <w:pPr>
              <w:pStyle w:val="NoSpacing"/>
              <w:jc w:val="center"/>
              <w:rPr>
                <w:rFonts w:ascii="Arial Narrow" w:hAnsi="Arial Narrow"/>
                <w:b/>
                <w:sz w:val="24"/>
                <w:szCs w:val="24"/>
              </w:rPr>
            </w:pPr>
            <w:r>
              <w:rPr>
                <w:rFonts w:ascii="Arial Narrow" w:hAnsi="Arial Narrow"/>
                <w:b/>
                <w:sz w:val="24"/>
                <w:szCs w:val="24"/>
              </w:rPr>
              <w:t>CNB (3-12)</w:t>
            </w:r>
          </w:p>
        </w:tc>
        <w:tc>
          <w:tcPr>
            <w:tcW w:w="1080" w:type="dxa"/>
          </w:tcPr>
          <w:p w14:paraId="77EDCBD7" w14:textId="71CC208D" w:rsidR="003C0A78" w:rsidRDefault="003C0A78" w:rsidP="003C0A78">
            <w:pPr>
              <w:jc w:val="center"/>
              <w:rPr>
                <w:rFonts w:ascii="Arial Narrow" w:hAnsi="Arial Narrow"/>
                <w:bCs/>
                <w:sz w:val="24"/>
                <w:szCs w:val="24"/>
              </w:rPr>
            </w:pPr>
            <w:r>
              <w:rPr>
                <w:rFonts w:ascii="Arial Narrow" w:hAnsi="Arial Narrow"/>
                <w:bCs/>
                <w:sz w:val="24"/>
                <w:szCs w:val="24"/>
              </w:rPr>
              <w:t>RQ</w:t>
            </w:r>
          </w:p>
        </w:tc>
        <w:tc>
          <w:tcPr>
            <w:tcW w:w="968" w:type="dxa"/>
          </w:tcPr>
          <w:p w14:paraId="78B1E16D" w14:textId="28F406DD" w:rsidR="003C0A78" w:rsidRDefault="003C0A78" w:rsidP="003C0A78">
            <w:pPr>
              <w:jc w:val="center"/>
              <w:rPr>
                <w:rFonts w:ascii="Arial Narrow" w:hAnsi="Arial Narrow"/>
                <w:bCs/>
                <w:sz w:val="24"/>
                <w:szCs w:val="24"/>
              </w:rPr>
            </w:pPr>
            <w:r>
              <w:rPr>
                <w:rFonts w:ascii="Arial Narrow" w:hAnsi="Arial Narrow"/>
                <w:bCs/>
                <w:sz w:val="24"/>
                <w:szCs w:val="24"/>
              </w:rPr>
              <w:t>RQ</w:t>
            </w:r>
          </w:p>
        </w:tc>
        <w:tc>
          <w:tcPr>
            <w:tcW w:w="1193" w:type="dxa"/>
          </w:tcPr>
          <w:p w14:paraId="5B220935" w14:textId="13E3F61B" w:rsidR="003C0A78" w:rsidRDefault="003C0A78" w:rsidP="003C0A78">
            <w:pPr>
              <w:jc w:val="center"/>
              <w:rPr>
                <w:rFonts w:ascii="Arial Narrow" w:hAnsi="Arial Narrow"/>
                <w:bCs/>
                <w:sz w:val="24"/>
                <w:szCs w:val="24"/>
              </w:rPr>
            </w:pPr>
            <w:r>
              <w:rPr>
                <w:rFonts w:ascii="Arial Narrow" w:hAnsi="Arial Narrow"/>
                <w:bCs/>
                <w:sz w:val="24"/>
                <w:szCs w:val="24"/>
              </w:rPr>
              <w:t>RQ</w:t>
            </w:r>
          </w:p>
        </w:tc>
        <w:tc>
          <w:tcPr>
            <w:tcW w:w="1181" w:type="dxa"/>
          </w:tcPr>
          <w:p w14:paraId="1F9D118B" w14:textId="238A987C" w:rsidR="003C0A78" w:rsidRDefault="003C0A78" w:rsidP="003C0A78">
            <w:pPr>
              <w:jc w:val="center"/>
              <w:rPr>
                <w:rFonts w:ascii="Arial Narrow" w:hAnsi="Arial Narrow"/>
                <w:bCs/>
                <w:sz w:val="24"/>
                <w:szCs w:val="24"/>
              </w:rPr>
            </w:pPr>
            <w:r>
              <w:rPr>
                <w:rFonts w:ascii="Arial Narrow" w:hAnsi="Arial Narrow"/>
                <w:bCs/>
                <w:sz w:val="24"/>
                <w:szCs w:val="24"/>
              </w:rPr>
              <w:t>RQ</w:t>
            </w:r>
          </w:p>
        </w:tc>
        <w:tc>
          <w:tcPr>
            <w:tcW w:w="1181" w:type="dxa"/>
          </w:tcPr>
          <w:p w14:paraId="67B6C41B" w14:textId="02C9F608" w:rsidR="003C0A78" w:rsidRDefault="003C0A78" w:rsidP="003C0A78">
            <w:pPr>
              <w:jc w:val="center"/>
              <w:rPr>
                <w:rFonts w:ascii="Arial Narrow" w:hAnsi="Arial Narrow"/>
                <w:bCs/>
                <w:sz w:val="24"/>
                <w:szCs w:val="24"/>
              </w:rPr>
            </w:pPr>
            <w:r>
              <w:rPr>
                <w:rFonts w:ascii="Arial Narrow" w:hAnsi="Arial Narrow"/>
                <w:bCs/>
                <w:sz w:val="24"/>
                <w:szCs w:val="24"/>
              </w:rPr>
              <w:t>RQ</w:t>
            </w:r>
          </w:p>
        </w:tc>
        <w:tc>
          <w:tcPr>
            <w:tcW w:w="1131" w:type="dxa"/>
          </w:tcPr>
          <w:p w14:paraId="5AFFCB7E" w14:textId="0A7F09DD" w:rsidR="003C0A78" w:rsidRDefault="003C0A78" w:rsidP="003C0A78">
            <w:pPr>
              <w:jc w:val="center"/>
              <w:rPr>
                <w:rFonts w:ascii="Arial Narrow" w:hAnsi="Arial Narrow"/>
                <w:bCs/>
                <w:sz w:val="24"/>
                <w:szCs w:val="24"/>
              </w:rPr>
            </w:pPr>
            <w:r>
              <w:rPr>
                <w:rFonts w:ascii="Arial Narrow" w:hAnsi="Arial Narrow"/>
                <w:bCs/>
                <w:sz w:val="24"/>
                <w:szCs w:val="24"/>
              </w:rPr>
              <w:t>RQ</w:t>
            </w:r>
          </w:p>
        </w:tc>
        <w:tc>
          <w:tcPr>
            <w:tcW w:w="1131" w:type="dxa"/>
          </w:tcPr>
          <w:p w14:paraId="734257A5" w14:textId="027358E3" w:rsidR="003C0A78" w:rsidRDefault="003C0A78" w:rsidP="003C0A78">
            <w:pPr>
              <w:jc w:val="center"/>
              <w:rPr>
                <w:rFonts w:ascii="Arial Narrow" w:hAnsi="Arial Narrow"/>
                <w:bCs/>
                <w:sz w:val="24"/>
                <w:szCs w:val="24"/>
              </w:rPr>
            </w:pPr>
            <w:r>
              <w:rPr>
                <w:rFonts w:ascii="Arial Narrow" w:hAnsi="Arial Narrow"/>
                <w:bCs/>
                <w:sz w:val="24"/>
                <w:szCs w:val="24"/>
              </w:rPr>
              <w:t>RQ</w:t>
            </w:r>
          </w:p>
        </w:tc>
      </w:tr>
      <w:tr w:rsidR="003C0A78" w:rsidRPr="00CD3CC2" w14:paraId="35B81B35" w14:textId="53294C60" w:rsidTr="003C0A78">
        <w:tc>
          <w:tcPr>
            <w:tcW w:w="1264" w:type="dxa"/>
          </w:tcPr>
          <w:p w14:paraId="0E3B074C" w14:textId="77777777" w:rsidR="003C0A78" w:rsidRDefault="003C0A78" w:rsidP="003C0A78">
            <w:pPr>
              <w:pStyle w:val="NoSpacing"/>
              <w:jc w:val="center"/>
              <w:rPr>
                <w:rFonts w:ascii="Arial Narrow" w:hAnsi="Arial Narrow"/>
                <w:b/>
                <w:sz w:val="24"/>
                <w:szCs w:val="24"/>
              </w:rPr>
            </w:pPr>
            <w:r>
              <w:rPr>
                <w:rFonts w:ascii="Arial Narrow" w:hAnsi="Arial Narrow"/>
                <w:b/>
                <w:sz w:val="24"/>
                <w:szCs w:val="24"/>
              </w:rPr>
              <w:t>CWB (3-12)</w:t>
            </w:r>
          </w:p>
        </w:tc>
        <w:tc>
          <w:tcPr>
            <w:tcW w:w="1080" w:type="dxa"/>
          </w:tcPr>
          <w:p w14:paraId="0993956D" w14:textId="7203DEB9" w:rsidR="003C0A78" w:rsidRDefault="003C0A78" w:rsidP="003C0A78">
            <w:pPr>
              <w:jc w:val="center"/>
              <w:rPr>
                <w:rFonts w:ascii="Arial Narrow" w:hAnsi="Arial Narrow"/>
                <w:bCs/>
                <w:sz w:val="24"/>
                <w:szCs w:val="24"/>
              </w:rPr>
            </w:pPr>
            <w:r>
              <w:rPr>
                <w:rFonts w:ascii="Arial Narrow" w:hAnsi="Arial Narrow"/>
                <w:bCs/>
                <w:sz w:val="24"/>
                <w:szCs w:val="24"/>
              </w:rPr>
              <w:t>RQ</w:t>
            </w:r>
          </w:p>
        </w:tc>
        <w:tc>
          <w:tcPr>
            <w:tcW w:w="968" w:type="dxa"/>
          </w:tcPr>
          <w:p w14:paraId="7DD82D84" w14:textId="34B80D53" w:rsidR="003C0A78" w:rsidRDefault="003C0A78" w:rsidP="003C0A78">
            <w:pPr>
              <w:jc w:val="center"/>
              <w:rPr>
                <w:rFonts w:ascii="Arial Narrow" w:hAnsi="Arial Narrow"/>
                <w:bCs/>
                <w:sz w:val="24"/>
                <w:szCs w:val="24"/>
              </w:rPr>
            </w:pPr>
            <w:r>
              <w:rPr>
                <w:rFonts w:ascii="Arial Narrow" w:hAnsi="Arial Narrow"/>
                <w:bCs/>
                <w:sz w:val="24"/>
                <w:szCs w:val="24"/>
              </w:rPr>
              <w:t>RQ</w:t>
            </w:r>
          </w:p>
        </w:tc>
        <w:tc>
          <w:tcPr>
            <w:tcW w:w="1193" w:type="dxa"/>
          </w:tcPr>
          <w:p w14:paraId="6957269F" w14:textId="2B653231" w:rsidR="003C0A78" w:rsidRDefault="003C0A78" w:rsidP="003C0A78">
            <w:pPr>
              <w:jc w:val="center"/>
              <w:rPr>
                <w:rFonts w:ascii="Arial Narrow" w:hAnsi="Arial Narrow"/>
                <w:bCs/>
                <w:sz w:val="24"/>
                <w:szCs w:val="24"/>
              </w:rPr>
            </w:pPr>
            <w:r>
              <w:rPr>
                <w:rFonts w:ascii="Arial Narrow" w:hAnsi="Arial Narrow"/>
                <w:bCs/>
                <w:sz w:val="24"/>
                <w:szCs w:val="24"/>
              </w:rPr>
              <w:t>RQ</w:t>
            </w:r>
          </w:p>
        </w:tc>
        <w:tc>
          <w:tcPr>
            <w:tcW w:w="1181" w:type="dxa"/>
          </w:tcPr>
          <w:p w14:paraId="1B830030" w14:textId="17089F79" w:rsidR="003C0A78" w:rsidRDefault="003C0A78" w:rsidP="003C0A78">
            <w:pPr>
              <w:jc w:val="center"/>
              <w:rPr>
                <w:rFonts w:ascii="Arial Narrow" w:hAnsi="Arial Narrow"/>
                <w:bCs/>
                <w:sz w:val="24"/>
                <w:szCs w:val="24"/>
              </w:rPr>
            </w:pPr>
            <w:r>
              <w:rPr>
                <w:rFonts w:ascii="Arial Narrow" w:hAnsi="Arial Narrow"/>
                <w:bCs/>
                <w:sz w:val="24"/>
                <w:szCs w:val="24"/>
              </w:rPr>
              <w:t>RQ</w:t>
            </w:r>
          </w:p>
        </w:tc>
        <w:tc>
          <w:tcPr>
            <w:tcW w:w="1181" w:type="dxa"/>
          </w:tcPr>
          <w:p w14:paraId="0BAAE24B" w14:textId="5376A10B" w:rsidR="003C0A78" w:rsidRDefault="003C0A78" w:rsidP="003C0A78">
            <w:pPr>
              <w:jc w:val="center"/>
              <w:rPr>
                <w:rFonts w:ascii="Arial Narrow" w:hAnsi="Arial Narrow"/>
                <w:bCs/>
                <w:sz w:val="24"/>
                <w:szCs w:val="24"/>
              </w:rPr>
            </w:pPr>
            <w:r>
              <w:rPr>
                <w:rFonts w:ascii="Arial Narrow" w:hAnsi="Arial Narrow"/>
                <w:bCs/>
                <w:sz w:val="24"/>
                <w:szCs w:val="24"/>
              </w:rPr>
              <w:t>RQ</w:t>
            </w:r>
          </w:p>
        </w:tc>
        <w:tc>
          <w:tcPr>
            <w:tcW w:w="1131" w:type="dxa"/>
          </w:tcPr>
          <w:p w14:paraId="6C59483F" w14:textId="46AA200D" w:rsidR="003C0A78" w:rsidRDefault="003C0A78" w:rsidP="003C0A78">
            <w:pPr>
              <w:jc w:val="center"/>
              <w:rPr>
                <w:rFonts w:ascii="Arial Narrow" w:hAnsi="Arial Narrow"/>
                <w:bCs/>
                <w:sz w:val="24"/>
                <w:szCs w:val="24"/>
              </w:rPr>
            </w:pPr>
            <w:r>
              <w:rPr>
                <w:rFonts w:ascii="Arial Narrow" w:hAnsi="Arial Narrow"/>
                <w:bCs/>
                <w:sz w:val="24"/>
                <w:szCs w:val="24"/>
              </w:rPr>
              <w:t>RQ</w:t>
            </w:r>
          </w:p>
        </w:tc>
        <w:tc>
          <w:tcPr>
            <w:tcW w:w="1131" w:type="dxa"/>
          </w:tcPr>
          <w:p w14:paraId="7263ED64" w14:textId="1E25AE85" w:rsidR="003C0A78" w:rsidRDefault="003C0A78" w:rsidP="003C0A78">
            <w:pPr>
              <w:jc w:val="center"/>
              <w:rPr>
                <w:rFonts w:ascii="Arial Narrow" w:hAnsi="Arial Narrow"/>
                <w:bCs/>
                <w:sz w:val="24"/>
                <w:szCs w:val="24"/>
              </w:rPr>
            </w:pPr>
            <w:r>
              <w:rPr>
                <w:rFonts w:ascii="Arial Narrow" w:hAnsi="Arial Narrow"/>
                <w:bCs/>
                <w:sz w:val="24"/>
                <w:szCs w:val="24"/>
              </w:rPr>
              <w:t>RQ</w:t>
            </w:r>
          </w:p>
        </w:tc>
      </w:tr>
    </w:tbl>
    <w:p w14:paraId="72F8906D" w14:textId="77777777" w:rsidR="00AE5E22" w:rsidRDefault="00AE5E22" w:rsidP="00AE5E22">
      <w:pPr>
        <w:pStyle w:val="NoSpacing"/>
        <w:jc w:val="both"/>
        <w:rPr>
          <w:rFonts w:asciiTheme="majorHAnsi" w:hAnsiTheme="majorHAnsi" w:cstheme="majorHAnsi"/>
        </w:rPr>
      </w:pPr>
    </w:p>
    <w:p w14:paraId="4F3E8EF6" w14:textId="77777777" w:rsidR="00AE5E22" w:rsidRDefault="00AE5E22" w:rsidP="00AE5E22">
      <w:pPr>
        <w:pStyle w:val="NoSpacing"/>
        <w:jc w:val="both"/>
        <w:rPr>
          <w:rFonts w:asciiTheme="majorHAnsi" w:hAnsiTheme="majorHAnsi" w:cstheme="majorHAnsi"/>
        </w:rPr>
      </w:pPr>
    </w:p>
    <w:p w14:paraId="6EE8E03E" w14:textId="77777777" w:rsidR="0048028E" w:rsidRDefault="0048028E" w:rsidP="00AE5E22">
      <w:pPr>
        <w:pStyle w:val="NoSpacing"/>
        <w:jc w:val="both"/>
        <w:rPr>
          <w:rFonts w:asciiTheme="majorHAnsi" w:hAnsiTheme="majorHAnsi" w:cstheme="majorHAnsi"/>
        </w:rPr>
      </w:pPr>
    </w:p>
    <w:p w14:paraId="1E68C4BA" w14:textId="77777777" w:rsidR="00AE5E22" w:rsidRDefault="00AE5E22" w:rsidP="00AE5E22">
      <w:pPr>
        <w:pStyle w:val="NoSpacing"/>
        <w:jc w:val="both"/>
        <w:rPr>
          <w:rFonts w:asciiTheme="majorHAnsi" w:hAnsiTheme="majorHAnsi" w:cstheme="majorHAnsi"/>
        </w:rPr>
      </w:pPr>
    </w:p>
    <w:p w14:paraId="7897C27F" w14:textId="77777777" w:rsidR="0048028E" w:rsidRDefault="0048028E" w:rsidP="00AE5E22">
      <w:pPr>
        <w:pStyle w:val="NoSpacing"/>
        <w:jc w:val="both"/>
        <w:rPr>
          <w:rFonts w:asciiTheme="majorHAnsi" w:hAnsiTheme="majorHAnsi" w:cstheme="majorHAnsi"/>
        </w:rPr>
      </w:pPr>
    </w:p>
    <w:p w14:paraId="2E11B825" w14:textId="77777777" w:rsidR="0048028E" w:rsidRDefault="0048028E" w:rsidP="00AE5E22">
      <w:pPr>
        <w:pStyle w:val="NoSpacing"/>
        <w:jc w:val="both"/>
        <w:rPr>
          <w:rFonts w:asciiTheme="majorHAnsi" w:hAnsiTheme="majorHAnsi" w:cstheme="majorHAnsi"/>
        </w:rPr>
      </w:pPr>
    </w:p>
    <w:tbl>
      <w:tblPr>
        <w:tblStyle w:val="TableGrid"/>
        <w:tblW w:w="0" w:type="auto"/>
        <w:tblInd w:w="-113" w:type="dxa"/>
        <w:tblLook w:val="04A0" w:firstRow="1" w:lastRow="0" w:firstColumn="1" w:lastColumn="0" w:noHBand="0" w:noVBand="1"/>
      </w:tblPr>
      <w:tblGrid>
        <w:gridCol w:w="4561"/>
        <w:gridCol w:w="4568"/>
      </w:tblGrid>
      <w:tr w:rsidR="00AE5E22" w14:paraId="73C4C6D4" w14:textId="77777777" w:rsidTr="0048028E">
        <w:tc>
          <w:tcPr>
            <w:tcW w:w="9129" w:type="dxa"/>
            <w:gridSpan w:val="2"/>
            <w:shd w:val="clear" w:color="auto" w:fill="FFD966" w:themeFill="accent4" w:themeFillTint="99"/>
          </w:tcPr>
          <w:p w14:paraId="344FC852" w14:textId="77777777" w:rsidR="00AE5E22" w:rsidRPr="0039391C" w:rsidRDefault="00AE5E22" w:rsidP="00115596">
            <w:pPr>
              <w:pStyle w:val="NoSpacing"/>
              <w:jc w:val="center"/>
              <w:rPr>
                <w:rFonts w:ascii="Agency FB" w:hAnsi="Agency FB" w:cstheme="majorHAnsi"/>
                <w:b/>
                <w:bCs/>
              </w:rPr>
            </w:pPr>
            <w:r w:rsidRPr="0039391C">
              <w:rPr>
                <w:rFonts w:ascii="Agency FB" w:hAnsi="Agency FB" w:cstheme="majorHAnsi"/>
                <w:b/>
                <w:bCs/>
              </w:rPr>
              <w:t>INCLUSIONS</w:t>
            </w:r>
          </w:p>
        </w:tc>
      </w:tr>
      <w:tr w:rsidR="00AE5E22" w14:paraId="2CC4BDCC" w14:textId="77777777" w:rsidTr="0048028E">
        <w:tc>
          <w:tcPr>
            <w:tcW w:w="4561" w:type="dxa"/>
          </w:tcPr>
          <w:p w14:paraId="5F0CB96F" w14:textId="77777777" w:rsidR="00AE5E22" w:rsidRDefault="00AE5E22" w:rsidP="00115596">
            <w:pPr>
              <w:pStyle w:val="NoSpacing"/>
              <w:jc w:val="both"/>
              <w:rPr>
                <w:rFonts w:asciiTheme="majorHAnsi" w:hAnsiTheme="majorHAnsi" w:cstheme="majorHAnsi"/>
              </w:rPr>
            </w:pPr>
          </w:p>
          <w:p w14:paraId="0632D26F" w14:textId="77777777" w:rsidR="00AE5E22" w:rsidRDefault="00AE5E22" w:rsidP="00115596">
            <w:pPr>
              <w:pStyle w:val="NoSpacing"/>
              <w:jc w:val="both"/>
              <w:rPr>
                <w:rFonts w:asciiTheme="majorHAnsi" w:hAnsiTheme="majorHAnsi" w:cstheme="majorHAnsi"/>
              </w:rPr>
            </w:pPr>
          </w:p>
          <w:p w14:paraId="66BFB082" w14:textId="77777777" w:rsidR="00AE5E22" w:rsidRPr="00422971" w:rsidRDefault="00AE5E22" w:rsidP="00AE5E22">
            <w:pPr>
              <w:pStyle w:val="NoSpacing"/>
              <w:numPr>
                <w:ilvl w:val="0"/>
                <w:numId w:val="3"/>
              </w:numPr>
              <w:jc w:val="both"/>
              <w:rPr>
                <w:rFonts w:ascii="Agency FB" w:hAnsi="Agency FB" w:cstheme="majorHAnsi"/>
                <w:sz w:val="24"/>
                <w:szCs w:val="24"/>
              </w:rPr>
            </w:pPr>
            <w:r w:rsidRPr="00422971">
              <w:rPr>
                <w:rFonts w:ascii="Agency FB" w:hAnsi="Agency FB" w:cstheme="majorHAnsi"/>
                <w:sz w:val="24"/>
                <w:szCs w:val="24"/>
              </w:rPr>
              <w:t>Airport meet &amp; greet.</w:t>
            </w:r>
          </w:p>
          <w:p w14:paraId="458C9B73" w14:textId="388E95EA" w:rsidR="00AE5E22" w:rsidRPr="00C31231" w:rsidRDefault="00AE5E22" w:rsidP="00C31231">
            <w:pPr>
              <w:pStyle w:val="NoSpacing"/>
              <w:numPr>
                <w:ilvl w:val="0"/>
                <w:numId w:val="3"/>
              </w:numPr>
              <w:jc w:val="both"/>
              <w:rPr>
                <w:rFonts w:ascii="Agency FB" w:hAnsi="Agency FB" w:cstheme="majorHAnsi"/>
                <w:sz w:val="24"/>
                <w:szCs w:val="24"/>
              </w:rPr>
            </w:pPr>
            <w:r w:rsidRPr="00422971">
              <w:rPr>
                <w:rFonts w:ascii="Agency FB" w:hAnsi="Agency FB" w:cstheme="majorHAnsi"/>
                <w:sz w:val="24"/>
                <w:szCs w:val="24"/>
              </w:rPr>
              <w:t xml:space="preserve">Chocolates &amp; refreshing napkins served on board your vehicle. </w:t>
            </w:r>
          </w:p>
          <w:p w14:paraId="3E345FD2" w14:textId="77777777" w:rsidR="00AE5E22" w:rsidRDefault="00AE5E22" w:rsidP="00AE5E22">
            <w:pPr>
              <w:pStyle w:val="NoSpacing"/>
              <w:numPr>
                <w:ilvl w:val="0"/>
                <w:numId w:val="3"/>
              </w:numPr>
              <w:jc w:val="both"/>
              <w:rPr>
                <w:rFonts w:ascii="Agency FB" w:hAnsi="Agency FB" w:cstheme="majorHAnsi"/>
                <w:sz w:val="24"/>
                <w:szCs w:val="24"/>
              </w:rPr>
            </w:pPr>
            <w:r>
              <w:rPr>
                <w:rFonts w:ascii="Agency FB" w:hAnsi="Agency FB" w:cstheme="majorHAnsi"/>
                <w:sz w:val="24"/>
                <w:szCs w:val="24"/>
              </w:rPr>
              <w:t>3</w:t>
            </w:r>
            <w:r w:rsidRPr="00422971">
              <w:rPr>
                <w:rFonts w:ascii="Agency FB" w:hAnsi="Agency FB" w:cstheme="majorHAnsi"/>
                <w:sz w:val="24"/>
                <w:szCs w:val="24"/>
              </w:rPr>
              <w:t xml:space="preserve"> nights stay as per choice of hotels mentioned above.</w:t>
            </w:r>
          </w:p>
          <w:p w14:paraId="7A4CDB58" w14:textId="77777777" w:rsidR="00AE5E22" w:rsidRPr="00422971" w:rsidRDefault="00AE5E22" w:rsidP="00AE5E22">
            <w:pPr>
              <w:pStyle w:val="NoSpacing"/>
              <w:numPr>
                <w:ilvl w:val="0"/>
                <w:numId w:val="3"/>
              </w:numPr>
              <w:jc w:val="both"/>
              <w:rPr>
                <w:rFonts w:ascii="Agency FB" w:hAnsi="Agency FB" w:cstheme="majorHAnsi"/>
                <w:sz w:val="24"/>
                <w:szCs w:val="24"/>
              </w:rPr>
            </w:pPr>
            <w:r>
              <w:rPr>
                <w:rFonts w:ascii="Agency FB" w:hAnsi="Agency FB" w:cstheme="majorHAnsi"/>
                <w:sz w:val="24"/>
                <w:szCs w:val="24"/>
              </w:rPr>
              <w:t>Daily breakfast.</w:t>
            </w:r>
          </w:p>
          <w:p w14:paraId="7187B9EC" w14:textId="77777777" w:rsidR="00AE5E22" w:rsidRPr="00422971" w:rsidRDefault="00AE5E22" w:rsidP="00AE5E22">
            <w:pPr>
              <w:pStyle w:val="NoSpacing"/>
              <w:numPr>
                <w:ilvl w:val="0"/>
                <w:numId w:val="3"/>
              </w:numPr>
              <w:jc w:val="both"/>
              <w:rPr>
                <w:rFonts w:ascii="Agency FB" w:hAnsi="Agency FB" w:cstheme="majorHAnsi"/>
                <w:sz w:val="24"/>
                <w:szCs w:val="24"/>
              </w:rPr>
            </w:pPr>
            <w:r w:rsidRPr="00422971">
              <w:rPr>
                <w:rFonts w:ascii="Agency FB" w:hAnsi="Agency FB" w:cstheme="majorHAnsi"/>
                <w:sz w:val="24"/>
                <w:szCs w:val="24"/>
              </w:rPr>
              <w:t>Dedicated English speaking guide throughout the trip.</w:t>
            </w:r>
          </w:p>
          <w:p w14:paraId="7EF495C8" w14:textId="77777777" w:rsidR="00AE5E22" w:rsidRDefault="00AE5E22" w:rsidP="00115596">
            <w:pPr>
              <w:pStyle w:val="NoSpacing"/>
              <w:jc w:val="both"/>
              <w:rPr>
                <w:rFonts w:asciiTheme="majorHAnsi" w:hAnsiTheme="majorHAnsi" w:cstheme="majorHAnsi"/>
              </w:rPr>
            </w:pPr>
          </w:p>
        </w:tc>
        <w:tc>
          <w:tcPr>
            <w:tcW w:w="4568" w:type="dxa"/>
          </w:tcPr>
          <w:p w14:paraId="08230E06" w14:textId="77777777" w:rsidR="00AE5E22" w:rsidRDefault="00AE5E22" w:rsidP="00115596">
            <w:pPr>
              <w:pStyle w:val="NoSpacing"/>
              <w:ind w:left="720"/>
              <w:jc w:val="both"/>
              <w:rPr>
                <w:rFonts w:asciiTheme="majorHAnsi" w:hAnsiTheme="majorHAnsi" w:cstheme="majorHAnsi"/>
              </w:rPr>
            </w:pPr>
          </w:p>
          <w:p w14:paraId="43DDB31A" w14:textId="77777777" w:rsidR="00AE5E22" w:rsidRPr="00422971" w:rsidRDefault="00AE5E22" w:rsidP="00AE5E22">
            <w:pPr>
              <w:pStyle w:val="NoSpacing"/>
              <w:numPr>
                <w:ilvl w:val="0"/>
                <w:numId w:val="3"/>
              </w:numPr>
              <w:jc w:val="both"/>
              <w:rPr>
                <w:rFonts w:ascii="Agency FB" w:hAnsi="Agency FB" w:cstheme="majorHAnsi"/>
                <w:sz w:val="24"/>
                <w:szCs w:val="24"/>
              </w:rPr>
            </w:pPr>
            <w:r w:rsidRPr="00422971">
              <w:rPr>
                <w:rFonts w:ascii="Agency FB" w:hAnsi="Agency FB" w:cstheme="majorHAnsi"/>
                <w:sz w:val="24"/>
                <w:szCs w:val="24"/>
              </w:rPr>
              <w:t>Dedicated private vehicle with driver throughout the trip.</w:t>
            </w:r>
          </w:p>
          <w:p w14:paraId="2B2CCBC1" w14:textId="77777777" w:rsidR="00AE5E22" w:rsidRDefault="00AE5E22" w:rsidP="00AE5E22">
            <w:pPr>
              <w:pStyle w:val="NoSpacing"/>
              <w:numPr>
                <w:ilvl w:val="0"/>
                <w:numId w:val="3"/>
              </w:numPr>
              <w:jc w:val="both"/>
              <w:rPr>
                <w:rFonts w:ascii="Agency FB" w:hAnsi="Agency FB" w:cstheme="majorHAnsi"/>
                <w:sz w:val="24"/>
                <w:szCs w:val="24"/>
              </w:rPr>
            </w:pPr>
            <w:r w:rsidRPr="00422971">
              <w:rPr>
                <w:rFonts w:ascii="Agency FB" w:hAnsi="Agency FB" w:cstheme="majorHAnsi"/>
                <w:sz w:val="24"/>
                <w:szCs w:val="24"/>
              </w:rPr>
              <w:t xml:space="preserve">Vehicle &amp; guide at disposal daily for 12 hours </w:t>
            </w:r>
          </w:p>
          <w:p w14:paraId="709186BF" w14:textId="77777777" w:rsidR="00AE5E22" w:rsidRPr="00422971" w:rsidRDefault="00AE5E22" w:rsidP="00115596">
            <w:pPr>
              <w:pStyle w:val="NoSpacing"/>
              <w:ind w:left="720"/>
              <w:jc w:val="both"/>
              <w:rPr>
                <w:rFonts w:ascii="Agency FB" w:hAnsi="Agency FB" w:cstheme="majorHAnsi"/>
                <w:sz w:val="24"/>
                <w:szCs w:val="24"/>
              </w:rPr>
            </w:pPr>
            <w:r w:rsidRPr="00422971">
              <w:rPr>
                <w:rFonts w:ascii="Agency FB" w:hAnsi="Agency FB" w:cstheme="majorHAnsi"/>
                <w:sz w:val="24"/>
                <w:szCs w:val="24"/>
              </w:rPr>
              <w:t xml:space="preserve">(1000 hrs – 2200 hrs) </w:t>
            </w:r>
          </w:p>
          <w:p w14:paraId="19EB5336" w14:textId="77777777" w:rsidR="00AE5E22" w:rsidRPr="00422971" w:rsidRDefault="00AE5E22" w:rsidP="00AE5E22">
            <w:pPr>
              <w:pStyle w:val="NoSpacing"/>
              <w:numPr>
                <w:ilvl w:val="0"/>
                <w:numId w:val="3"/>
              </w:numPr>
              <w:jc w:val="both"/>
              <w:rPr>
                <w:rFonts w:ascii="Agency FB" w:hAnsi="Agency FB" w:cstheme="majorHAnsi"/>
                <w:sz w:val="24"/>
                <w:szCs w:val="24"/>
              </w:rPr>
            </w:pPr>
            <w:r w:rsidRPr="00422971">
              <w:rPr>
                <w:rFonts w:ascii="Agency FB" w:hAnsi="Agency FB" w:cstheme="majorHAnsi"/>
                <w:sz w:val="24"/>
                <w:szCs w:val="24"/>
              </w:rPr>
              <w:t>Sightseeing as outlined in the itinerary above.</w:t>
            </w:r>
          </w:p>
          <w:p w14:paraId="73E401FA" w14:textId="7858DFF2" w:rsidR="00AE5E22" w:rsidRPr="00422971" w:rsidRDefault="00AE5E22" w:rsidP="00AE5E22">
            <w:pPr>
              <w:pStyle w:val="NoSpacing"/>
              <w:numPr>
                <w:ilvl w:val="0"/>
                <w:numId w:val="3"/>
              </w:numPr>
              <w:jc w:val="both"/>
              <w:rPr>
                <w:rFonts w:ascii="Agency FB" w:hAnsi="Agency FB" w:cstheme="majorHAnsi"/>
                <w:sz w:val="24"/>
                <w:szCs w:val="24"/>
              </w:rPr>
            </w:pPr>
            <w:r w:rsidRPr="00422971">
              <w:rPr>
                <w:rFonts w:ascii="Agency FB" w:hAnsi="Agency FB" w:cstheme="majorHAnsi"/>
                <w:sz w:val="24"/>
                <w:szCs w:val="24"/>
              </w:rPr>
              <w:t xml:space="preserve">Entrance to </w:t>
            </w:r>
            <w:r w:rsidR="00C350B4">
              <w:rPr>
                <w:rFonts w:ascii="Agency FB" w:hAnsi="Agency FB" w:cstheme="majorHAnsi"/>
                <w:sz w:val="24"/>
                <w:szCs w:val="24"/>
              </w:rPr>
              <w:t>Stalin Line.</w:t>
            </w:r>
          </w:p>
          <w:p w14:paraId="0D2CB8FA" w14:textId="302DB105" w:rsidR="00AE5E22" w:rsidRDefault="00AE5E22" w:rsidP="00AE5E22">
            <w:pPr>
              <w:pStyle w:val="NoSpacing"/>
              <w:numPr>
                <w:ilvl w:val="0"/>
                <w:numId w:val="3"/>
              </w:numPr>
              <w:jc w:val="both"/>
              <w:rPr>
                <w:rFonts w:ascii="Agency FB" w:hAnsi="Agency FB" w:cstheme="majorHAnsi"/>
                <w:sz w:val="24"/>
                <w:szCs w:val="24"/>
              </w:rPr>
            </w:pPr>
            <w:r w:rsidRPr="00422971">
              <w:rPr>
                <w:rFonts w:ascii="Agency FB" w:hAnsi="Agency FB" w:cstheme="majorHAnsi"/>
                <w:sz w:val="24"/>
                <w:szCs w:val="24"/>
              </w:rPr>
              <w:t xml:space="preserve">Entrance to </w:t>
            </w:r>
            <w:r w:rsidR="00C350B4">
              <w:rPr>
                <w:rFonts w:ascii="Agency FB" w:hAnsi="Agency FB" w:cstheme="majorHAnsi"/>
                <w:sz w:val="24"/>
                <w:szCs w:val="24"/>
              </w:rPr>
              <w:t>Nesvizh Castle.</w:t>
            </w:r>
          </w:p>
          <w:p w14:paraId="0E48FB86" w14:textId="7C45B34B" w:rsidR="00C350B4" w:rsidRDefault="00C350B4" w:rsidP="00AE5E22">
            <w:pPr>
              <w:pStyle w:val="NoSpacing"/>
              <w:numPr>
                <w:ilvl w:val="0"/>
                <w:numId w:val="3"/>
              </w:numPr>
              <w:jc w:val="both"/>
              <w:rPr>
                <w:rFonts w:ascii="Agency FB" w:hAnsi="Agency FB" w:cstheme="majorHAnsi"/>
                <w:sz w:val="24"/>
                <w:szCs w:val="24"/>
              </w:rPr>
            </w:pPr>
            <w:r>
              <w:rPr>
                <w:rFonts w:ascii="Agency FB" w:hAnsi="Agency FB" w:cstheme="majorHAnsi"/>
                <w:sz w:val="24"/>
                <w:szCs w:val="24"/>
              </w:rPr>
              <w:t xml:space="preserve">Entrance to </w:t>
            </w:r>
            <w:r w:rsidR="001C1A4A">
              <w:rPr>
                <w:rFonts w:ascii="Agency FB" w:hAnsi="Agency FB" w:cstheme="majorHAnsi"/>
                <w:sz w:val="24"/>
                <w:szCs w:val="24"/>
              </w:rPr>
              <w:t>National Library Deck.</w:t>
            </w:r>
          </w:p>
          <w:p w14:paraId="33B70827" w14:textId="13F507FC" w:rsidR="00AA67C1" w:rsidRPr="00422971" w:rsidRDefault="00AA67C1" w:rsidP="00AE5E22">
            <w:pPr>
              <w:pStyle w:val="NoSpacing"/>
              <w:numPr>
                <w:ilvl w:val="0"/>
                <w:numId w:val="3"/>
              </w:numPr>
              <w:jc w:val="both"/>
              <w:rPr>
                <w:rFonts w:ascii="Agency FB" w:hAnsi="Agency FB" w:cstheme="majorHAnsi"/>
                <w:sz w:val="24"/>
                <w:szCs w:val="24"/>
              </w:rPr>
            </w:pPr>
            <w:r>
              <w:rPr>
                <w:rFonts w:ascii="Agency FB" w:hAnsi="Agency FB" w:cstheme="majorHAnsi"/>
                <w:sz w:val="24"/>
                <w:szCs w:val="24"/>
              </w:rPr>
              <w:t>Entrance to BELAZ factory</w:t>
            </w:r>
          </w:p>
          <w:p w14:paraId="07C10AB1" w14:textId="77777777" w:rsidR="00AE5E22" w:rsidRPr="00422971" w:rsidRDefault="00AE5E22" w:rsidP="00AE5E22">
            <w:pPr>
              <w:pStyle w:val="NoSpacing"/>
              <w:numPr>
                <w:ilvl w:val="0"/>
                <w:numId w:val="3"/>
              </w:numPr>
              <w:jc w:val="both"/>
              <w:rPr>
                <w:rFonts w:ascii="Agency FB" w:hAnsi="Agency FB" w:cstheme="majorHAnsi"/>
                <w:sz w:val="24"/>
                <w:szCs w:val="24"/>
              </w:rPr>
            </w:pPr>
            <w:r w:rsidRPr="00422971">
              <w:rPr>
                <w:rFonts w:ascii="Agency FB" w:hAnsi="Agency FB" w:cstheme="majorHAnsi"/>
                <w:sz w:val="24"/>
                <w:szCs w:val="24"/>
              </w:rPr>
              <w:t xml:space="preserve">2 bottles of water daily per person. </w:t>
            </w:r>
          </w:p>
          <w:p w14:paraId="13C3E0CD" w14:textId="77777777" w:rsidR="00AE5E22" w:rsidRPr="00422971" w:rsidRDefault="00AE5E22" w:rsidP="00AE5E22">
            <w:pPr>
              <w:pStyle w:val="NoSpacing"/>
              <w:numPr>
                <w:ilvl w:val="0"/>
                <w:numId w:val="3"/>
              </w:numPr>
              <w:jc w:val="both"/>
              <w:rPr>
                <w:rFonts w:ascii="Arial Rounded MT Bold" w:hAnsi="Arial Rounded MT Bold" w:cstheme="majorHAnsi"/>
                <w:sz w:val="24"/>
                <w:szCs w:val="24"/>
              </w:rPr>
            </w:pPr>
            <w:r w:rsidRPr="00422971">
              <w:rPr>
                <w:rFonts w:ascii="Agency FB" w:hAnsi="Agency FB" w:cstheme="majorHAnsi"/>
                <w:sz w:val="24"/>
                <w:szCs w:val="24"/>
              </w:rPr>
              <w:t>Hotel taxes.</w:t>
            </w:r>
            <w:r w:rsidRPr="00422971">
              <w:rPr>
                <w:rFonts w:ascii="Arial Rounded MT Bold" w:hAnsi="Arial Rounded MT Bold" w:cstheme="majorHAnsi"/>
                <w:sz w:val="24"/>
                <w:szCs w:val="24"/>
              </w:rPr>
              <w:t xml:space="preserve"> </w:t>
            </w:r>
          </w:p>
          <w:p w14:paraId="5C93CA4C" w14:textId="77777777" w:rsidR="00AE5E22" w:rsidRPr="00832D8A" w:rsidRDefault="00AE5E22" w:rsidP="00115596">
            <w:pPr>
              <w:pStyle w:val="NoSpacing"/>
              <w:ind w:left="720"/>
              <w:jc w:val="both"/>
              <w:rPr>
                <w:rFonts w:ascii="Arial Rounded MT Bold" w:hAnsi="Arial Rounded MT Bold" w:cstheme="majorHAnsi"/>
              </w:rPr>
            </w:pPr>
          </w:p>
        </w:tc>
      </w:tr>
    </w:tbl>
    <w:p w14:paraId="12B1FC13" w14:textId="77777777" w:rsidR="00AE5E22" w:rsidRDefault="00AE5E22" w:rsidP="00AE5E22">
      <w:pPr>
        <w:pStyle w:val="NoSpacing"/>
        <w:jc w:val="both"/>
        <w:rPr>
          <w:rFonts w:asciiTheme="majorHAnsi" w:hAnsiTheme="majorHAnsi" w:cstheme="majorHAnsi"/>
        </w:rPr>
      </w:pPr>
    </w:p>
    <w:p w14:paraId="3894CC8E" w14:textId="77777777" w:rsidR="00F92C6A" w:rsidRDefault="00F92C6A" w:rsidP="00F92C6A">
      <w:pPr>
        <w:pStyle w:val="NoSpacing"/>
        <w:jc w:val="both"/>
        <w:rPr>
          <w:rFonts w:asciiTheme="majorHAnsi" w:hAnsiTheme="majorHAnsi" w:cstheme="majorHAnsi"/>
        </w:rPr>
      </w:pPr>
    </w:p>
    <w:p w14:paraId="3F78267F" w14:textId="77777777" w:rsidR="00F92C6A" w:rsidRDefault="00F92C6A" w:rsidP="00F92C6A">
      <w:pPr>
        <w:pStyle w:val="NoSpacing"/>
        <w:jc w:val="both"/>
        <w:rPr>
          <w:rFonts w:asciiTheme="majorHAnsi" w:hAnsiTheme="majorHAnsi" w:cstheme="majorHAnsi"/>
        </w:rPr>
      </w:pPr>
    </w:p>
    <w:tbl>
      <w:tblPr>
        <w:tblStyle w:val="TableGrid"/>
        <w:tblW w:w="0" w:type="auto"/>
        <w:tblInd w:w="-113" w:type="dxa"/>
        <w:tblLook w:val="04A0" w:firstRow="1" w:lastRow="0" w:firstColumn="1" w:lastColumn="0" w:noHBand="0" w:noVBand="1"/>
      </w:tblPr>
      <w:tblGrid>
        <w:gridCol w:w="4515"/>
        <w:gridCol w:w="4614"/>
      </w:tblGrid>
      <w:tr w:rsidR="00F92C6A" w14:paraId="4F22B8C2" w14:textId="77777777" w:rsidTr="00B62B2D">
        <w:tc>
          <w:tcPr>
            <w:tcW w:w="5140" w:type="dxa"/>
            <w:shd w:val="clear" w:color="auto" w:fill="FFF2CC" w:themeFill="accent4" w:themeFillTint="33"/>
          </w:tcPr>
          <w:p w14:paraId="7F69B7D7" w14:textId="77777777" w:rsidR="00F92C6A" w:rsidRPr="007B4242" w:rsidRDefault="00F92C6A" w:rsidP="00B62B2D">
            <w:pPr>
              <w:pStyle w:val="NoSpacing"/>
              <w:jc w:val="center"/>
              <w:rPr>
                <w:rFonts w:ascii="Agency FB" w:hAnsi="Agency FB" w:cstheme="majorHAnsi"/>
                <w:b/>
                <w:bCs/>
              </w:rPr>
            </w:pPr>
            <w:r w:rsidRPr="007B4242">
              <w:rPr>
                <w:rFonts w:ascii="Agency FB" w:hAnsi="Agency FB" w:cstheme="majorHAnsi"/>
                <w:b/>
                <w:bCs/>
              </w:rPr>
              <w:t>EXCLUSIONS</w:t>
            </w:r>
          </w:p>
        </w:tc>
        <w:tc>
          <w:tcPr>
            <w:tcW w:w="5140" w:type="dxa"/>
            <w:shd w:val="clear" w:color="auto" w:fill="FFF2CC" w:themeFill="accent4" w:themeFillTint="33"/>
          </w:tcPr>
          <w:p w14:paraId="15BEADEA" w14:textId="77777777" w:rsidR="00F92C6A" w:rsidRPr="007B4242" w:rsidRDefault="00F92C6A" w:rsidP="00B62B2D">
            <w:pPr>
              <w:pStyle w:val="NoSpacing"/>
              <w:jc w:val="center"/>
              <w:rPr>
                <w:rFonts w:ascii="Agency FB" w:hAnsi="Agency FB" w:cstheme="majorHAnsi"/>
                <w:b/>
                <w:bCs/>
              </w:rPr>
            </w:pPr>
            <w:r w:rsidRPr="007B4242">
              <w:rPr>
                <w:rFonts w:ascii="Agency FB" w:hAnsi="Agency FB" w:cstheme="majorHAnsi"/>
                <w:b/>
                <w:bCs/>
              </w:rPr>
              <w:t>NOTES</w:t>
            </w:r>
          </w:p>
        </w:tc>
      </w:tr>
      <w:tr w:rsidR="00F92C6A" w14:paraId="6C097F8A" w14:textId="77777777" w:rsidTr="00B62B2D">
        <w:tc>
          <w:tcPr>
            <w:tcW w:w="5140" w:type="dxa"/>
          </w:tcPr>
          <w:p w14:paraId="0216C0A6" w14:textId="77777777" w:rsidR="00F92C6A" w:rsidRDefault="00F92C6A" w:rsidP="00B62B2D">
            <w:pPr>
              <w:pStyle w:val="NoSpacing"/>
              <w:jc w:val="center"/>
              <w:rPr>
                <w:rFonts w:asciiTheme="majorHAnsi" w:hAnsiTheme="majorHAnsi" w:cstheme="majorHAnsi"/>
              </w:rPr>
            </w:pPr>
          </w:p>
          <w:p w14:paraId="3DE94F6F" w14:textId="77777777" w:rsidR="00F92C6A" w:rsidRPr="00885919" w:rsidRDefault="00F92C6A" w:rsidP="00B62B2D">
            <w:pPr>
              <w:pStyle w:val="NoSpacing"/>
              <w:numPr>
                <w:ilvl w:val="0"/>
                <w:numId w:val="2"/>
              </w:numPr>
              <w:rPr>
                <w:rFonts w:ascii="Agency FB" w:hAnsi="Agency FB" w:cstheme="majorHAnsi"/>
                <w:sz w:val="24"/>
                <w:szCs w:val="24"/>
              </w:rPr>
            </w:pPr>
            <w:r w:rsidRPr="00885919">
              <w:rPr>
                <w:rFonts w:ascii="Agency FB" w:hAnsi="Agency FB" w:cstheme="majorHAnsi"/>
                <w:sz w:val="24"/>
                <w:szCs w:val="24"/>
              </w:rPr>
              <w:t>Flights</w:t>
            </w:r>
          </w:p>
          <w:p w14:paraId="3A9938D5" w14:textId="77777777" w:rsidR="00F92C6A" w:rsidRPr="00885919" w:rsidRDefault="00F92C6A" w:rsidP="00B62B2D">
            <w:pPr>
              <w:pStyle w:val="NoSpacing"/>
              <w:numPr>
                <w:ilvl w:val="0"/>
                <w:numId w:val="2"/>
              </w:numPr>
              <w:rPr>
                <w:rFonts w:ascii="Agency FB" w:hAnsi="Agency FB" w:cstheme="majorHAnsi"/>
                <w:sz w:val="24"/>
                <w:szCs w:val="24"/>
              </w:rPr>
            </w:pPr>
            <w:r w:rsidRPr="00885919">
              <w:rPr>
                <w:rFonts w:ascii="Agency FB" w:hAnsi="Agency FB" w:cstheme="majorHAnsi"/>
                <w:sz w:val="24"/>
                <w:szCs w:val="24"/>
              </w:rPr>
              <w:lastRenderedPageBreak/>
              <w:t>Expenses of personal nature</w:t>
            </w:r>
          </w:p>
          <w:p w14:paraId="23261640" w14:textId="77777777" w:rsidR="00F92C6A" w:rsidRDefault="00F92C6A" w:rsidP="00B62B2D">
            <w:pPr>
              <w:pStyle w:val="NoSpacing"/>
              <w:numPr>
                <w:ilvl w:val="0"/>
                <w:numId w:val="2"/>
              </w:numPr>
              <w:rPr>
                <w:rFonts w:ascii="Agency FB" w:hAnsi="Agency FB" w:cstheme="majorHAnsi"/>
                <w:sz w:val="24"/>
                <w:szCs w:val="24"/>
              </w:rPr>
            </w:pPr>
            <w:r w:rsidRPr="00885919">
              <w:rPr>
                <w:rFonts w:ascii="Agency FB" w:hAnsi="Agency FB" w:cstheme="majorHAnsi"/>
                <w:sz w:val="24"/>
                <w:szCs w:val="24"/>
              </w:rPr>
              <w:t>Meals</w:t>
            </w:r>
          </w:p>
          <w:p w14:paraId="07306B0C" w14:textId="77777777" w:rsidR="00F92C6A" w:rsidRPr="00885919" w:rsidRDefault="00F92C6A" w:rsidP="00B62B2D">
            <w:pPr>
              <w:pStyle w:val="NoSpacing"/>
              <w:numPr>
                <w:ilvl w:val="0"/>
                <w:numId w:val="2"/>
              </w:numPr>
              <w:rPr>
                <w:rFonts w:ascii="Agency FB" w:hAnsi="Agency FB" w:cstheme="majorHAnsi"/>
                <w:sz w:val="24"/>
                <w:szCs w:val="24"/>
              </w:rPr>
            </w:pPr>
            <w:r>
              <w:rPr>
                <w:rFonts w:ascii="Agency FB" w:hAnsi="Agency FB" w:cstheme="majorHAnsi"/>
                <w:sz w:val="24"/>
                <w:szCs w:val="24"/>
              </w:rPr>
              <w:t>GST &amp; TCS (For India only)</w:t>
            </w:r>
          </w:p>
          <w:p w14:paraId="67875E02" w14:textId="77777777" w:rsidR="00F92C6A" w:rsidRDefault="00F92C6A" w:rsidP="00B62B2D">
            <w:pPr>
              <w:pStyle w:val="NoSpacing"/>
              <w:jc w:val="center"/>
              <w:rPr>
                <w:rFonts w:asciiTheme="majorHAnsi" w:hAnsiTheme="majorHAnsi" w:cstheme="majorHAnsi"/>
              </w:rPr>
            </w:pPr>
          </w:p>
          <w:p w14:paraId="4F2E6AD6" w14:textId="77777777" w:rsidR="00F92C6A" w:rsidRDefault="00F92C6A" w:rsidP="00B62B2D">
            <w:pPr>
              <w:pStyle w:val="NoSpacing"/>
              <w:jc w:val="center"/>
              <w:rPr>
                <w:rFonts w:asciiTheme="majorHAnsi" w:hAnsiTheme="majorHAnsi" w:cstheme="majorHAnsi"/>
              </w:rPr>
            </w:pPr>
          </w:p>
        </w:tc>
        <w:tc>
          <w:tcPr>
            <w:tcW w:w="5140" w:type="dxa"/>
          </w:tcPr>
          <w:p w14:paraId="42C5741A" w14:textId="77777777" w:rsidR="00F92C6A" w:rsidRDefault="00F92C6A" w:rsidP="00B62B2D">
            <w:pPr>
              <w:pStyle w:val="NoSpacing"/>
              <w:jc w:val="center"/>
              <w:rPr>
                <w:rFonts w:asciiTheme="majorHAnsi" w:hAnsiTheme="majorHAnsi" w:cstheme="majorHAnsi"/>
              </w:rPr>
            </w:pPr>
          </w:p>
          <w:p w14:paraId="2C03D38D" w14:textId="10BA363E" w:rsidR="00F92C6A" w:rsidRPr="00885919" w:rsidRDefault="00F92C6A" w:rsidP="00B62B2D">
            <w:pPr>
              <w:pStyle w:val="NoSpacing"/>
              <w:numPr>
                <w:ilvl w:val="0"/>
                <w:numId w:val="2"/>
              </w:numPr>
              <w:rPr>
                <w:rFonts w:ascii="Agency FB" w:hAnsi="Agency FB" w:cstheme="majorHAnsi"/>
                <w:sz w:val="24"/>
                <w:szCs w:val="24"/>
              </w:rPr>
            </w:pPr>
            <w:r w:rsidRPr="00885919">
              <w:rPr>
                <w:rFonts w:ascii="Agency FB" w:hAnsi="Agency FB" w:cstheme="majorHAnsi"/>
                <w:sz w:val="24"/>
                <w:szCs w:val="24"/>
              </w:rPr>
              <w:t>Prices are calculated as per $1=</w:t>
            </w:r>
            <w:r w:rsidR="001C1A4A">
              <w:rPr>
                <w:rFonts w:ascii="Agency FB" w:hAnsi="Agency FB" w:cstheme="majorHAnsi"/>
                <w:sz w:val="24"/>
                <w:szCs w:val="24"/>
              </w:rPr>
              <w:t>3.25 BYN</w:t>
            </w:r>
          </w:p>
          <w:p w14:paraId="29D7945A" w14:textId="16A79D94" w:rsidR="00F92C6A" w:rsidRPr="00885919" w:rsidRDefault="00F92C6A" w:rsidP="00B62B2D">
            <w:pPr>
              <w:pStyle w:val="NoSpacing"/>
              <w:numPr>
                <w:ilvl w:val="0"/>
                <w:numId w:val="2"/>
              </w:numPr>
              <w:rPr>
                <w:rFonts w:ascii="Agency FB" w:hAnsi="Agency FB" w:cstheme="majorHAnsi"/>
                <w:sz w:val="24"/>
                <w:szCs w:val="24"/>
              </w:rPr>
            </w:pPr>
            <w:r w:rsidRPr="00885919">
              <w:rPr>
                <w:rFonts w:ascii="Agency FB" w:hAnsi="Agency FB" w:cstheme="majorHAnsi"/>
                <w:sz w:val="24"/>
                <w:szCs w:val="24"/>
              </w:rPr>
              <w:lastRenderedPageBreak/>
              <w:t xml:space="preserve">Rates are net &amp; non-commissionable. </w:t>
            </w:r>
          </w:p>
          <w:p w14:paraId="4E630927" w14:textId="689437B3" w:rsidR="00F92C6A" w:rsidRPr="00885919" w:rsidRDefault="00F92C6A" w:rsidP="00B62B2D">
            <w:pPr>
              <w:pStyle w:val="NoSpacing"/>
              <w:numPr>
                <w:ilvl w:val="0"/>
                <w:numId w:val="2"/>
              </w:numPr>
              <w:rPr>
                <w:rFonts w:ascii="Agency FB" w:hAnsi="Agency FB" w:cstheme="majorHAnsi"/>
                <w:sz w:val="24"/>
                <w:szCs w:val="24"/>
              </w:rPr>
            </w:pPr>
            <w:r w:rsidRPr="00885919">
              <w:rPr>
                <w:rFonts w:ascii="Agency FB" w:hAnsi="Agency FB" w:cstheme="majorHAnsi"/>
                <w:sz w:val="24"/>
                <w:szCs w:val="24"/>
              </w:rPr>
              <w:t>Rates are per person on sharing a room basis.</w:t>
            </w:r>
          </w:p>
          <w:p w14:paraId="15A290CF" w14:textId="6997786D" w:rsidR="00F92C6A" w:rsidRPr="00C356C9" w:rsidRDefault="00F92C6A" w:rsidP="00C356C9">
            <w:pPr>
              <w:pStyle w:val="NoSpacing"/>
              <w:numPr>
                <w:ilvl w:val="0"/>
                <w:numId w:val="2"/>
              </w:numPr>
              <w:rPr>
                <w:rFonts w:ascii="Agency FB" w:hAnsi="Agency FB" w:cstheme="majorHAnsi"/>
                <w:sz w:val="24"/>
                <w:szCs w:val="24"/>
              </w:rPr>
            </w:pPr>
            <w:r w:rsidRPr="00885919">
              <w:rPr>
                <w:rFonts w:ascii="Agency FB" w:hAnsi="Agency FB" w:cstheme="majorHAnsi"/>
                <w:sz w:val="24"/>
                <w:szCs w:val="24"/>
              </w:rPr>
              <w:t>Above is a sample price and is subject to availability &amp; currency fluctuation.</w:t>
            </w:r>
          </w:p>
          <w:p w14:paraId="189A193D" w14:textId="690E3DD6" w:rsidR="00F92C6A" w:rsidRPr="008F63B2" w:rsidRDefault="00F92C6A" w:rsidP="00B62B2D">
            <w:pPr>
              <w:pStyle w:val="NoSpacing"/>
              <w:numPr>
                <w:ilvl w:val="0"/>
                <w:numId w:val="2"/>
              </w:numPr>
              <w:rPr>
                <w:rFonts w:ascii="Agency FB" w:hAnsi="Agency FB" w:cstheme="majorHAnsi"/>
                <w:sz w:val="24"/>
                <w:szCs w:val="24"/>
              </w:rPr>
            </w:pPr>
            <w:r w:rsidRPr="008F63B2">
              <w:rPr>
                <w:rFonts w:ascii="Agency FB" w:hAnsi="Agency FB" w:cstheme="majorHAnsi"/>
                <w:sz w:val="24"/>
                <w:szCs w:val="24"/>
              </w:rPr>
              <w:t xml:space="preserve">Package prices </w:t>
            </w:r>
            <w:r>
              <w:rPr>
                <w:rFonts w:ascii="Agency FB" w:hAnsi="Agency FB" w:cstheme="majorHAnsi"/>
                <w:sz w:val="24"/>
                <w:szCs w:val="24"/>
              </w:rPr>
              <w:t>are</w:t>
            </w:r>
            <w:r w:rsidRPr="008F63B2">
              <w:rPr>
                <w:rFonts w:ascii="Agency FB" w:hAnsi="Agency FB" w:cstheme="majorHAnsi"/>
                <w:sz w:val="24"/>
                <w:szCs w:val="24"/>
              </w:rPr>
              <w:t xml:space="preserve"> not valid on black-out/exhibition dates. </w:t>
            </w:r>
          </w:p>
          <w:p w14:paraId="6AC6E9F0" w14:textId="77777777" w:rsidR="00F92C6A" w:rsidRDefault="00F92C6A" w:rsidP="00B62B2D">
            <w:pPr>
              <w:pStyle w:val="NoSpacing"/>
              <w:ind w:left="720"/>
              <w:rPr>
                <w:rFonts w:asciiTheme="majorHAnsi" w:hAnsiTheme="majorHAnsi" w:cstheme="majorHAnsi"/>
              </w:rPr>
            </w:pPr>
          </w:p>
        </w:tc>
      </w:tr>
    </w:tbl>
    <w:p w14:paraId="51202AE2" w14:textId="77777777" w:rsidR="00AE5E22" w:rsidRPr="00B36410" w:rsidRDefault="00AE5E22" w:rsidP="00AE5E22">
      <w:pPr>
        <w:pStyle w:val="BodyText"/>
        <w:rPr>
          <w:color w:val="000000" w:themeColor="text1"/>
          <w:sz w:val="24"/>
          <w:szCs w:val="24"/>
        </w:rPr>
      </w:pPr>
    </w:p>
    <w:p w14:paraId="5A1A12F7" w14:textId="0D5507E2" w:rsidR="00AE5E22" w:rsidRPr="00907DDC" w:rsidRDefault="00907DDC" w:rsidP="00AE5E22">
      <w:pPr>
        <w:pStyle w:val="NoSpacing"/>
        <w:jc w:val="both"/>
        <w:rPr>
          <w:rFonts w:asciiTheme="majorHAnsi" w:hAnsiTheme="majorHAnsi" w:cstheme="majorHAnsi"/>
          <w:b/>
          <w:bCs/>
        </w:rPr>
      </w:pPr>
      <w:r w:rsidRPr="00D73C9A">
        <w:rPr>
          <w:rFonts w:asciiTheme="majorHAnsi" w:hAnsiTheme="majorHAnsi" w:cstheme="majorHAnsi"/>
          <w:b/>
          <w:bCs/>
          <w:highlight w:val="yellow"/>
        </w:rPr>
        <w:t>ADD-ON EXPERIENCES</w:t>
      </w:r>
    </w:p>
    <w:p w14:paraId="5961E3E1" w14:textId="77777777" w:rsidR="00907DDC" w:rsidRDefault="00907DDC" w:rsidP="00AE5E22">
      <w:pPr>
        <w:pStyle w:val="NoSpacing"/>
        <w:jc w:val="both"/>
        <w:rPr>
          <w:rFonts w:asciiTheme="majorHAnsi" w:hAnsiTheme="majorHAnsi" w:cstheme="majorHAnsi"/>
        </w:rPr>
      </w:pPr>
    </w:p>
    <w:tbl>
      <w:tblPr>
        <w:tblStyle w:val="TableGrid"/>
        <w:tblW w:w="0" w:type="auto"/>
        <w:tblInd w:w="0" w:type="dxa"/>
        <w:tblLook w:val="04A0" w:firstRow="1" w:lastRow="0" w:firstColumn="1" w:lastColumn="0" w:noHBand="0" w:noVBand="1"/>
      </w:tblPr>
      <w:tblGrid>
        <w:gridCol w:w="685"/>
        <w:gridCol w:w="4413"/>
        <w:gridCol w:w="1452"/>
        <w:gridCol w:w="2466"/>
      </w:tblGrid>
      <w:tr w:rsidR="00D73C9A" w14:paraId="6F6C762C" w14:textId="3D1970E9" w:rsidTr="00D73C9A">
        <w:tc>
          <w:tcPr>
            <w:tcW w:w="685" w:type="dxa"/>
            <w:shd w:val="clear" w:color="auto" w:fill="A8D08D" w:themeFill="accent6" w:themeFillTint="99"/>
          </w:tcPr>
          <w:p w14:paraId="6A3E00D1" w14:textId="3958B3E4" w:rsidR="00D73C9A" w:rsidRDefault="00D73C9A" w:rsidP="00D73C9A">
            <w:pPr>
              <w:pStyle w:val="NoSpacing"/>
              <w:jc w:val="center"/>
              <w:rPr>
                <w:rFonts w:asciiTheme="majorHAnsi" w:hAnsiTheme="majorHAnsi" w:cstheme="majorHAnsi"/>
              </w:rPr>
            </w:pPr>
            <w:r>
              <w:rPr>
                <w:rFonts w:asciiTheme="majorHAnsi" w:hAnsiTheme="majorHAnsi" w:cstheme="majorHAnsi"/>
              </w:rPr>
              <w:t>S.NO</w:t>
            </w:r>
          </w:p>
        </w:tc>
        <w:tc>
          <w:tcPr>
            <w:tcW w:w="4413" w:type="dxa"/>
            <w:shd w:val="clear" w:color="auto" w:fill="A8D08D" w:themeFill="accent6" w:themeFillTint="99"/>
          </w:tcPr>
          <w:p w14:paraId="67B233B5" w14:textId="6D36DC38" w:rsidR="00D73C9A" w:rsidRDefault="00D73C9A" w:rsidP="00D73C9A">
            <w:pPr>
              <w:pStyle w:val="NoSpacing"/>
              <w:jc w:val="center"/>
              <w:rPr>
                <w:rFonts w:asciiTheme="majorHAnsi" w:hAnsiTheme="majorHAnsi" w:cstheme="majorHAnsi"/>
              </w:rPr>
            </w:pPr>
            <w:r>
              <w:rPr>
                <w:rFonts w:asciiTheme="majorHAnsi" w:hAnsiTheme="majorHAnsi" w:cstheme="majorHAnsi"/>
              </w:rPr>
              <w:t>DESCRIPTION</w:t>
            </w:r>
          </w:p>
        </w:tc>
        <w:tc>
          <w:tcPr>
            <w:tcW w:w="1452" w:type="dxa"/>
            <w:shd w:val="clear" w:color="auto" w:fill="A8D08D" w:themeFill="accent6" w:themeFillTint="99"/>
          </w:tcPr>
          <w:p w14:paraId="3A76822B" w14:textId="0C71DFA1" w:rsidR="00D73C9A" w:rsidRDefault="00D73C9A" w:rsidP="00D73C9A">
            <w:pPr>
              <w:pStyle w:val="NoSpacing"/>
              <w:jc w:val="center"/>
              <w:rPr>
                <w:rFonts w:asciiTheme="majorHAnsi" w:hAnsiTheme="majorHAnsi" w:cstheme="majorHAnsi"/>
              </w:rPr>
            </w:pPr>
            <w:r>
              <w:rPr>
                <w:rFonts w:asciiTheme="majorHAnsi" w:hAnsiTheme="majorHAnsi" w:cstheme="majorHAnsi"/>
              </w:rPr>
              <w:t>COST IN U$</w:t>
            </w:r>
          </w:p>
        </w:tc>
        <w:tc>
          <w:tcPr>
            <w:tcW w:w="2466" w:type="dxa"/>
            <w:shd w:val="clear" w:color="auto" w:fill="A8D08D" w:themeFill="accent6" w:themeFillTint="99"/>
          </w:tcPr>
          <w:p w14:paraId="140D741D" w14:textId="48EEC381" w:rsidR="00D73C9A" w:rsidRDefault="00D73C9A" w:rsidP="00D73C9A">
            <w:pPr>
              <w:pStyle w:val="NoSpacing"/>
              <w:jc w:val="center"/>
              <w:rPr>
                <w:rFonts w:asciiTheme="majorHAnsi" w:hAnsiTheme="majorHAnsi" w:cstheme="majorHAnsi"/>
              </w:rPr>
            </w:pPr>
            <w:r>
              <w:rPr>
                <w:rFonts w:asciiTheme="majorHAnsi" w:hAnsiTheme="majorHAnsi" w:cstheme="majorHAnsi"/>
              </w:rPr>
              <w:t>REMARKS</w:t>
            </w:r>
          </w:p>
        </w:tc>
      </w:tr>
      <w:tr w:rsidR="00D73C9A" w14:paraId="4FC0F2B0" w14:textId="7F27D101" w:rsidTr="00D73C9A">
        <w:tc>
          <w:tcPr>
            <w:tcW w:w="685" w:type="dxa"/>
          </w:tcPr>
          <w:p w14:paraId="2EFE6BEC" w14:textId="3ADCDF46" w:rsidR="00D73C9A" w:rsidRDefault="00D73C9A" w:rsidP="00D73C9A">
            <w:pPr>
              <w:pStyle w:val="NoSpacing"/>
              <w:jc w:val="center"/>
              <w:rPr>
                <w:rFonts w:asciiTheme="majorHAnsi" w:hAnsiTheme="majorHAnsi" w:cstheme="majorHAnsi"/>
              </w:rPr>
            </w:pPr>
            <w:r>
              <w:rPr>
                <w:rFonts w:asciiTheme="majorHAnsi" w:hAnsiTheme="majorHAnsi" w:cstheme="majorHAnsi"/>
              </w:rPr>
              <w:t>1</w:t>
            </w:r>
          </w:p>
        </w:tc>
        <w:tc>
          <w:tcPr>
            <w:tcW w:w="4413" w:type="dxa"/>
          </w:tcPr>
          <w:p w14:paraId="717F12F9" w14:textId="17BB9915" w:rsidR="00D73C9A" w:rsidRDefault="00D73C9A" w:rsidP="00D73C9A">
            <w:pPr>
              <w:pStyle w:val="NoSpacing"/>
              <w:jc w:val="center"/>
              <w:rPr>
                <w:rFonts w:asciiTheme="majorHAnsi" w:hAnsiTheme="majorHAnsi" w:cstheme="majorHAnsi"/>
              </w:rPr>
            </w:pPr>
            <w:r>
              <w:rPr>
                <w:rFonts w:asciiTheme="majorHAnsi" w:hAnsiTheme="majorHAnsi" w:cstheme="majorHAnsi"/>
              </w:rPr>
              <w:t>Ride a real tank in Stalin Line</w:t>
            </w:r>
          </w:p>
        </w:tc>
        <w:tc>
          <w:tcPr>
            <w:tcW w:w="1452" w:type="dxa"/>
          </w:tcPr>
          <w:p w14:paraId="3307DD48" w14:textId="08FD6CFF" w:rsidR="00D73C9A" w:rsidRDefault="006F157D" w:rsidP="00D73C9A">
            <w:pPr>
              <w:pStyle w:val="NoSpacing"/>
              <w:jc w:val="center"/>
              <w:rPr>
                <w:rFonts w:asciiTheme="majorHAnsi" w:hAnsiTheme="majorHAnsi" w:cstheme="majorHAnsi"/>
              </w:rPr>
            </w:pPr>
            <w:r>
              <w:rPr>
                <w:rFonts w:asciiTheme="majorHAnsi" w:hAnsiTheme="majorHAnsi" w:cstheme="majorHAnsi"/>
              </w:rPr>
              <w:t>125</w:t>
            </w:r>
          </w:p>
        </w:tc>
        <w:tc>
          <w:tcPr>
            <w:tcW w:w="2466" w:type="dxa"/>
          </w:tcPr>
          <w:p w14:paraId="358A1717" w14:textId="4E1B607B" w:rsidR="00D73C9A" w:rsidRDefault="006F157D" w:rsidP="00D73C9A">
            <w:pPr>
              <w:pStyle w:val="NoSpacing"/>
              <w:jc w:val="center"/>
              <w:rPr>
                <w:rFonts w:asciiTheme="majorHAnsi" w:hAnsiTheme="majorHAnsi" w:cstheme="majorHAnsi"/>
              </w:rPr>
            </w:pPr>
            <w:r>
              <w:rPr>
                <w:rFonts w:asciiTheme="majorHAnsi" w:hAnsiTheme="majorHAnsi" w:cstheme="majorHAnsi"/>
              </w:rPr>
              <w:t>8-10 pax</w:t>
            </w:r>
          </w:p>
        </w:tc>
      </w:tr>
      <w:tr w:rsidR="00D73C9A" w14:paraId="5B5053EC" w14:textId="253B72BF" w:rsidTr="00D73C9A">
        <w:tc>
          <w:tcPr>
            <w:tcW w:w="685" w:type="dxa"/>
          </w:tcPr>
          <w:p w14:paraId="382B3A7B" w14:textId="466E58B2" w:rsidR="00D73C9A" w:rsidRDefault="00D73C9A" w:rsidP="00D73C9A">
            <w:pPr>
              <w:pStyle w:val="NoSpacing"/>
              <w:jc w:val="center"/>
              <w:rPr>
                <w:rFonts w:asciiTheme="majorHAnsi" w:hAnsiTheme="majorHAnsi" w:cstheme="majorHAnsi"/>
              </w:rPr>
            </w:pPr>
            <w:r>
              <w:rPr>
                <w:rFonts w:asciiTheme="majorHAnsi" w:hAnsiTheme="majorHAnsi" w:cstheme="majorHAnsi"/>
              </w:rPr>
              <w:t>2</w:t>
            </w:r>
          </w:p>
        </w:tc>
        <w:tc>
          <w:tcPr>
            <w:tcW w:w="4413" w:type="dxa"/>
          </w:tcPr>
          <w:p w14:paraId="6D6F53C7" w14:textId="4D7AF9DF" w:rsidR="00D73C9A" w:rsidRDefault="0025039F" w:rsidP="00D73C9A">
            <w:pPr>
              <w:pStyle w:val="NoSpacing"/>
              <w:jc w:val="center"/>
              <w:rPr>
                <w:rFonts w:asciiTheme="majorHAnsi" w:hAnsiTheme="majorHAnsi" w:cstheme="majorHAnsi"/>
              </w:rPr>
            </w:pPr>
            <w:r>
              <w:rPr>
                <w:rFonts w:asciiTheme="majorHAnsi" w:hAnsiTheme="majorHAnsi" w:cstheme="majorHAnsi"/>
              </w:rPr>
              <w:t>Private Yacht party with champagne</w:t>
            </w:r>
          </w:p>
        </w:tc>
        <w:tc>
          <w:tcPr>
            <w:tcW w:w="1452" w:type="dxa"/>
          </w:tcPr>
          <w:p w14:paraId="62EDE3FD" w14:textId="208B72AE" w:rsidR="00D73C9A" w:rsidRDefault="00E15DBD" w:rsidP="00D73C9A">
            <w:pPr>
              <w:pStyle w:val="NoSpacing"/>
              <w:jc w:val="center"/>
              <w:rPr>
                <w:rFonts w:asciiTheme="majorHAnsi" w:hAnsiTheme="majorHAnsi" w:cstheme="majorHAnsi"/>
              </w:rPr>
            </w:pPr>
            <w:r>
              <w:rPr>
                <w:rFonts w:asciiTheme="majorHAnsi" w:hAnsiTheme="majorHAnsi" w:cstheme="majorHAnsi"/>
              </w:rPr>
              <w:t>275</w:t>
            </w:r>
          </w:p>
        </w:tc>
        <w:tc>
          <w:tcPr>
            <w:tcW w:w="2466" w:type="dxa"/>
          </w:tcPr>
          <w:p w14:paraId="74ADC9E6" w14:textId="1C5CFCD9" w:rsidR="00D73C9A" w:rsidRDefault="006E2025" w:rsidP="00D73C9A">
            <w:pPr>
              <w:pStyle w:val="NoSpacing"/>
              <w:jc w:val="center"/>
              <w:rPr>
                <w:rFonts w:asciiTheme="majorHAnsi" w:hAnsiTheme="majorHAnsi" w:cstheme="majorHAnsi"/>
              </w:rPr>
            </w:pPr>
            <w:r>
              <w:rPr>
                <w:rFonts w:asciiTheme="majorHAnsi" w:hAnsiTheme="majorHAnsi" w:cstheme="majorHAnsi"/>
              </w:rPr>
              <w:t>1 hour/12 pax</w:t>
            </w:r>
          </w:p>
        </w:tc>
      </w:tr>
      <w:tr w:rsidR="00D73C9A" w14:paraId="5F92316E" w14:textId="1D241733" w:rsidTr="00D73C9A">
        <w:tc>
          <w:tcPr>
            <w:tcW w:w="685" w:type="dxa"/>
          </w:tcPr>
          <w:p w14:paraId="33B07DF8" w14:textId="124D7D75" w:rsidR="00D73C9A" w:rsidRDefault="00D73C9A" w:rsidP="00D73C9A">
            <w:pPr>
              <w:pStyle w:val="NoSpacing"/>
              <w:jc w:val="center"/>
              <w:rPr>
                <w:rFonts w:asciiTheme="majorHAnsi" w:hAnsiTheme="majorHAnsi" w:cstheme="majorHAnsi"/>
              </w:rPr>
            </w:pPr>
            <w:r>
              <w:rPr>
                <w:rFonts w:asciiTheme="majorHAnsi" w:hAnsiTheme="majorHAnsi" w:cstheme="majorHAnsi"/>
              </w:rPr>
              <w:t>3</w:t>
            </w:r>
          </w:p>
        </w:tc>
        <w:tc>
          <w:tcPr>
            <w:tcW w:w="4413" w:type="dxa"/>
          </w:tcPr>
          <w:p w14:paraId="14DD68E4" w14:textId="26C77BE4" w:rsidR="00D73C9A" w:rsidRDefault="00850821" w:rsidP="00D73C9A">
            <w:pPr>
              <w:pStyle w:val="NoSpacing"/>
              <w:jc w:val="center"/>
              <w:rPr>
                <w:rFonts w:asciiTheme="majorHAnsi" w:hAnsiTheme="majorHAnsi" w:cstheme="majorHAnsi"/>
              </w:rPr>
            </w:pPr>
            <w:r>
              <w:rPr>
                <w:rFonts w:asciiTheme="majorHAnsi" w:hAnsiTheme="majorHAnsi" w:cstheme="majorHAnsi"/>
              </w:rPr>
              <w:t>Gun Shooting</w:t>
            </w:r>
          </w:p>
        </w:tc>
        <w:tc>
          <w:tcPr>
            <w:tcW w:w="1452" w:type="dxa"/>
          </w:tcPr>
          <w:p w14:paraId="0D0DA57C" w14:textId="3DA24D7F" w:rsidR="00D73C9A" w:rsidRDefault="003E6C4D" w:rsidP="00D73C9A">
            <w:pPr>
              <w:pStyle w:val="NoSpacing"/>
              <w:jc w:val="center"/>
              <w:rPr>
                <w:rFonts w:asciiTheme="majorHAnsi" w:hAnsiTheme="majorHAnsi" w:cstheme="majorHAnsi"/>
              </w:rPr>
            </w:pPr>
            <w:r>
              <w:rPr>
                <w:rFonts w:asciiTheme="majorHAnsi" w:hAnsiTheme="majorHAnsi" w:cstheme="majorHAnsi"/>
              </w:rPr>
              <w:t>15</w:t>
            </w:r>
          </w:p>
        </w:tc>
        <w:tc>
          <w:tcPr>
            <w:tcW w:w="2466" w:type="dxa"/>
          </w:tcPr>
          <w:p w14:paraId="0C9ACC55" w14:textId="66F92568" w:rsidR="00D73C9A" w:rsidRDefault="00CA19B5" w:rsidP="00D73C9A">
            <w:pPr>
              <w:pStyle w:val="NoSpacing"/>
              <w:jc w:val="center"/>
              <w:rPr>
                <w:rFonts w:asciiTheme="majorHAnsi" w:hAnsiTheme="majorHAnsi" w:cstheme="majorHAnsi"/>
              </w:rPr>
            </w:pPr>
            <w:r>
              <w:rPr>
                <w:rFonts w:asciiTheme="majorHAnsi" w:hAnsiTheme="majorHAnsi" w:cstheme="majorHAnsi"/>
              </w:rPr>
              <w:t>12 bullets per person</w:t>
            </w:r>
          </w:p>
        </w:tc>
      </w:tr>
      <w:tr w:rsidR="00D73C9A" w14:paraId="33BF533F" w14:textId="61A06727" w:rsidTr="00D73C9A">
        <w:tc>
          <w:tcPr>
            <w:tcW w:w="685" w:type="dxa"/>
          </w:tcPr>
          <w:p w14:paraId="067F2953" w14:textId="41D2AE59" w:rsidR="00D73C9A" w:rsidRDefault="00D73C9A" w:rsidP="00D73C9A">
            <w:pPr>
              <w:pStyle w:val="NoSpacing"/>
              <w:jc w:val="center"/>
              <w:rPr>
                <w:rFonts w:asciiTheme="majorHAnsi" w:hAnsiTheme="majorHAnsi" w:cstheme="majorHAnsi"/>
              </w:rPr>
            </w:pPr>
            <w:r>
              <w:rPr>
                <w:rFonts w:asciiTheme="majorHAnsi" w:hAnsiTheme="majorHAnsi" w:cstheme="majorHAnsi"/>
              </w:rPr>
              <w:t>4</w:t>
            </w:r>
          </w:p>
        </w:tc>
        <w:tc>
          <w:tcPr>
            <w:tcW w:w="4413" w:type="dxa"/>
          </w:tcPr>
          <w:p w14:paraId="5760F8E4" w14:textId="57BC0147" w:rsidR="00D73C9A" w:rsidRDefault="0008337A" w:rsidP="00D73C9A">
            <w:pPr>
              <w:pStyle w:val="NoSpacing"/>
              <w:jc w:val="center"/>
              <w:rPr>
                <w:rFonts w:asciiTheme="majorHAnsi" w:hAnsiTheme="majorHAnsi" w:cstheme="majorHAnsi"/>
              </w:rPr>
            </w:pPr>
            <w:r>
              <w:rPr>
                <w:rFonts w:asciiTheme="majorHAnsi" w:hAnsiTheme="majorHAnsi" w:cstheme="majorHAnsi"/>
              </w:rPr>
              <w:t>Boat ride on Minsk Lake</w:t>
            </w:r>
          </w:p>
        </w:tc>
        <w:tc>
          <w:tcPr>
            <w:tcW w:w="1452" w:type="dxa"/>
          </w:tcPr>
          <w:p w14:paraId="3E393552" w14:textId="7EE1DBA3" w:rsidR="00D73C9A" w:rsidRDefault="00790D79" w:rsidP="00D73C9A">
            <w:pPr>
              <w:pStyle w:val="NoSpacing"/>
              <w:jc w:val="center"/>
              <w:rPr>
                <w:rFonts w:asciiTheme="majorHAnsi" w:hAnsiTheme="majorHAnsi" w:cstheme="majorHAnsi"/>
              </w:rPr>
            </w:pPr>
            <w:r>
              <w:rPr>
                <w:rFonts w:asciiTheme="majorHAnsi" w:hAnsiTheme="majorHAnsi" w:cstheme="majorHAnsi"/>
              </w:rPr>
              <w:t>8</w:t>
            </w:r>
          </w:p>
        </w:tc>
        <w:tc>
          <w:tcPr>
            <w:tcW w:w="2466" w:type="dxa"/>
          </w:tcPr>
          <w:p w14:paraId="61A2343C" w14:textId="083A89C7" w:rsidR="00D73C9A" w:rsidRDefault="00790D79" w:rsidP="00D73C9A">
            <w:pPr>
              <w:pStyle w:val="NoSpacing"/>
              <w:jc w:val="center"/>
              <w:rPr>
                <w:rFonts w:asciiTheme="majorHAnsi" w:hAnsiTheme="majorHAnsi" w:cstheme="majorHAnsi"/>
              </w:rPr>
            </w:pPr>
            <w:r>
              <w:rPr>
                <w:rFonts w:asciiTheme="majorHAnsi" w:hAnsiTheme="majorHAnsi" w:cstheme="majorHAnsi"/>
              </w:rPr>
              <w:t>Price is per person</w:t>
            </w:r>
          </w:p>
        </w:tc>
      </w:tr>
      <w:tr w:rsidR="0031036E" w14:paraId="5BEF0F88" w14:textId="64107B7F" w:rsidTr="00D73C9A">
        <w:tc>
          <w:tcPr>
            <w:tcW w:w="685" w:type="dxa"/>
          </w:tcPr>
          <w:p w14:paraId="4DE9642A" w14:textId="4A7752B0" w:rsidR="0031036E" w:rsidRDefault="0031036E" w:rsidP="0031036E">
            <w:pPr>
              <w:pStyle w:val="NoSpacing"/>
              <w:jc w:val="center"/>
              <w:rPr>
                <w:rFonts w:asciiTheme="majorHAnsi" w:hAnsiTheme="majorHAnsi" w:cstheme="majorHAnsi"/>
              </w:rPr>
            </w:pPr>
            <w:r>
              <w:rPr>
                <w:rFonts w:asciiTheme="majorHAnsi" w:hAnsiTheme="majorHAnsi" w:cstheme="majorHAnsi"/>
              </w:rPr>
              <w:t>5</w:t>
            </w:r>
          </w:p>
        </w:tc>
        <w:tc>
          <w:tcPr>
            <w:tcW w:w="4413" w:type="dxa"/>
          </w:tcPr>
          <w:p w14:paraId="0DB475A7" w14:textId="183FAF29" w:rsidR="0031036E" w:rsidRDefault="0031036E" w:rsidP="0031036E">
            <w:pPr>
              <w:pStyle w:val="NoSpacing"/>
              <w:jc w:val="center"/>
              <w:rPr>
                <w:rFonts w:asciiTheme="majorHAnsi" w:hAnsiTheme="majorHAnsi" w:cstheme="majorHAnsi"/>
              </w:rPr>
            </w:pPr>
            <w:r>
              <w:rPr>
                <w:rFonts w:asciiTheme="majorHAnsi" w:hAnsiTheme="majorHAnsi" w:cstheme="majorHAnsi"/>
              </w:rPr>
              <w:t>Limo Ride</w:t>
            </w:r>
          </w:p>
        </w:tc>
        <w:tc>
          <w:tcPr>
            <w:tcW w:w="1452" w:type="dxa"/>
          </w:tcPr>
          <w:p w14:paraId="5F124BB4" w14:textId="77626EE1" w:rsidR="0031036E" w:rsidRDefault="0031036E" w:rsidP="0031036E">
            <w:pPr>
              <w:pStyle w:val="NoSpacing"/>
              <w:jc w:val="center"/>
              <w:rPr>
                <w:rFonts w:asciiTheme="majorHAnsi" w:hAnsiTheme="majorHAnsi" w:cstheme="majorHAnsi"/>
              </w:rPr>
            </w:pPr>
            <w:r>
              <w:rPr>
                <w:rFonts w:asciiTheme="majorHAnsi" w:hAnsiTheme="majorHAnsi" w:cstheme="majorHAnsi"/>
              </w:rPr>
              <w:t>275</w:t>
            </w:r>
          </w:p>
        </w:tc>
        <w:tc>
          <w:tcPr>
            <w:tcW w:w="2466" w:type="dxa"/>
          </w:tcPr>
          <w:p w14:paraId="675E97B8" w14:textId="1644A27B" w:rsidR="0031036E" w:rsidRDefault="0031036E" w:rsidP="0031036E">
            <w:pPr>
              <w:pStyle w:val="NoSpacing"/>
              <w:jc w:val="center"/>
              <w:rPr>
                <w:rFonts w:asciiTheme="majorHAnsi" w:hAnsiTheme="majorHAnsi" w:cstheme="majorHAnsi"/>
              </w:rPr>
            </w:pPr>
            <w:r>
              <w:rPr>
                <w:rFonts w:asciiTheme="majorHAnsi" w:hAnsiTheme="majorHAnsi" w:cstheme="majorHAnsi"/>
              </w:rPr>
              <w:t>2 hours</w:t>
            </w:r>
          </w:p>
        </w:tc>
      </w:tr>
      <w:tr w:rsidR="0031036E" w14:paraId="5D1C8473" w14:textId="1B2B92BC" w:rsidTr="00D73C9A">
        <w:tc>
          <w:tcPr>
            <w:tcW w:w="685" w:type="dxa"/>
          </w:tcPr>
          <w:p w14:paraId="7D33B7C2" w14:textId="5EAC1948" w:rsidR="0031036E" w:rsidRDefault="0031036E" w:rsidP="0031036E">
            <w:pPr>
              <w:pStyle w:val="NoSpacing"/>
              <w:jc w:val="center"/>
              <w:rPr>
                <w:rFonts w:asciiTheme="majorHAnsi" w:hAnsiTheme="majorHAnsi" w:cstheme="majorHAnsi"/>
              </w:rPr>
            </w:pPr>
            <w:r>
              <w:rPr>
                <w:rFonts w:asciiTheme="majorHAnsi" w:hAnsiTheme="majorHAnsi" w:cstheme="majorHAnsi"/>
              </w:rPr>
              <w:t>6</w:t>
            </w:r>
          </w:p>
        </w:tc>
        <w:tc>
          <w:tcPr>
            <w:tcW w:w="4413" w:type="dxa"/>
          </w:tcPr>
          <w:p w14:paraId="441D8822" w14:textId="0654D39B" w:rsidR="0031036E" w:rsidRDefault="0031036E" w:rsidP="0031036E">
            <w:pPr>
              <w:pStyle w:val="NoSpacing"/>
              <w:jc w:val="center"/>
              <w:rPr>
                <w:rFonts w:asciiTheme="majorHAnsi" w:hAnsiTheme="majorHAnsi" w:cstheme="majorHAnsi"/>
              </w:rPr>
            </w:pPr>
            <w:r>
              <w:rPr>
                <w:rFonts w:asciiTheme="majorHAnsi" w:hAnsiTheme="majorHAnsi" w:cstheme="majorHAnsi"/>
              </w:rPr>
              <w:t>Two-tire electric scoot</w:t>
            </w:r>
            <w:r w:rsidR="009C2F23">
              <w:rPr>
                <w:rFonts w:asciiTheme="majorHAnsi" w:hAnsiTheme="majorHAnsi" w:cstheme="majorHAnsi"/>
              </w:rPr>
              <w:t>y</w:t>
            </w:r>
            <w:r>
              <w:rPr>
                <w:rFonts w:asciiTheme="majorHAnsi" w:hAnsiTheme="majorHAnsi" w:cstheme="majorHAnsi"/>
              </w:rPr>
              <w:t xml:space="preserve"> tour</w:t>
            </w:r>
          </w:p>
        </w:tc>
        <w:tc>
          <w:tcPr>
            <w:tcW w:w="1452" w:type="dxa"/>
          </w:tcPr>
          <w:p w14:paraId="3BFC6787" w14:textId="4443613F" w:rsidR="0031036E" w:rsidRDefault="0031036E" w:rsidP="0031036E">
            <w:pPr>
              <w:pStyle w:val="NoSpacing"/>
              <w:jc w:val="center"/>
              <w:rPr>
                <w:rFonts w:asciiTheme="majorHAnsi" w:hAnsiTheme="majorHAnsi" w:cstheme="majorHAnsi"/>
              </w:rPr>
            </w:pPr>
            <w:r>
              <w:rPr>
                <w:rFonts w:asciiTheme="majorHAnsi" w:hAnsiTheme="majorHAnsi" w:cstheme="majorHAnsi"/>
              </w:rPr>
              <w:t>15</w:t>
            </w:r>
          </w:p>
        </w:tc>
        <w:tc>
          <w:tcPr>
            <w:tcW w:w="2466" w:type="dxa"/>
          </w:tcPr>
          <w:p w14:paraId="71A8F802" w14:textId="59E303BB" w:rsidR="0031036E" w:rsidRDefault="0031036E" w:rsidP="0031036E">
            <w:pPr>
              <w:pStyle w:val="NoSpacing"/>
              <w:jc w:val="center"/>
              <w:rPr>
                <w:rFonts w:asciiTheme="majorHAnsi" w:hAnsiTheme="majorHAnsi" w:cstheme="majorHAnsi"/>
              </w:rPr>
            </w:pPr>
            <w:r>
              <w:rPr>
                <w:rFonts w:asciiTheme="majorHAnsi" w:hAnsiTheme="majorHAnsi" w:cstheme="majorHAnsi"/>
              </w:rPr>
              <w:t>2 pax sharing</w:t>
            </w:r>
          </w:p>
        </w:tc>
      </w:tr>
      <w:tr w:rsidR="0031036E" w14:paraId="4D9FF5B7" w14:textId="6DF20311" w:rsidTr="00D73C9A">
        <w:tc>
          <w:tcPr>
            <w:tcW w:w="685" w:type="dxa"/>
          </w:tcPr>
          <w:p w14:paraId="2A122AE3" w14:textId="0B52B5DA" w:rsidR="0031036E" w:rsidRDefault="0031036E" w:rsidP="0031036E">
            <w:pPr>
              <w:pStyle w:val="NoSpacing"/>
              <w:jc w:val="center"/>
              <w:rPr>
                <w:rFonts w:asciiTheme="majorHAnsi" w:hAnsiTheme="majorHAnsi" w:cstheme="majorHAnsi"/>
              </w:rPr>
            </w:pPr>
            <w:r>
              <w:rPr>
                <w:rFonts w:asciiTheme="majorHAnsi" w:hAnsiTheme="majorHAnsi" w:cstheme="majorHAnsi"/>
              </w:rPr>
              <w:t>7</w:t>
            </w:r>
          </w:p>
        </w:tc>
        <w:tc>
          <w:tcPr>
            <w:tcW w:w="4413" w:type="dxa"/>
          </w:tcPr>
          <w:p w14:paraId="16040AA7" w14:textId="6A23E481" w:rsidR="0031036E" w:rsidRDefault="0031036E" w:rsidP="0031036E">
            <w:pPr>
              <w:pStyle w:val="NoSpacing"/>
              <w:jc w:val="center"/>
              <w:rPr>
                <w:rFonts w:asciiTheme="majorHAnsi" w:hAnsiTheme="majorHAnsi" w:cstheme="majorHAnsi"/>
              </w:rPr>
            </w:pPr>
          </w:p>
        </w:tc>
        <w:tc>
          <w:tcPr>
            <w:tcW w:w="1452" w:type="dxa"/>
          </w:tcPr>
          <w:p w14:paraId="34196762" w14:textId="219F94D6" w:rsidR="0031036E" w:rsidRDefault="0031036E" w:rsidP="0031036E">
            <w:pPr>
              <w:pStyle w:val="NoSpacing"/>
              <w:jc w:val="center"/>
              <w:rPr>
                <w:rFonts w:asciiTheme="majorHAnsi" w:hAnsiTheme="majorHAnsi" w:cstheme="majorHAnsi"/>
              </w:rPr>
            </w:pPr>
          </w:p>
        </w:tc>
        <w:tc>
          <w:tcPr>
            <w:tcW w:w="2466" w:type="dxa"/>
          </w:tcPr>
          <w:p w14:paraId="786C8B53" w14:textId="3DE1FC79" w:rsidR="0031036E" w:rsidRDefault="0031036E" w:rsidP="0031036E">
            <w:pPr>
              <w:pStyle w:val="NoSpacing"/>
              <w:jc w:val="center"/>
              <w:rPr>
                <w:rFonts w:asciiTheme="majorHAnsi" w:hAnsiTheme="majorHAnsi" w:cstheme="majorHAnsi"/>
              </w:rPr>
            </w:pPr>
          </w:p>
        </w:tc>
      </w:tr>
    </w:tbl>
    <w:p w14:paraId="35B2342B" w14:textId="77777777" w:rsidR="00907DDC" w:rsidRDefault="00907DDC" w:rsidP="00AE5E22">
      <w:pPr>
        <w:pStyle w:val="NoSpacing"/>
        <w:jc w:val="both"/>
        <w:rPr>
          <w:rFonts w:asciiTheme="majorHAnsi" w:hAnsiTheme="majorHAnsi" w:cstheme="majorHAnsi"/>
        </w:rPr>
      </w:pPr>
    </w:p>
    <w:p w14:paraId="35567907" w14:textId="77777777" w:rsidR="00AE5E22" w:rsidRDefault="00AE5E22" w:rsidP="00AE5E22">
      <w:pPr>
        <w:pStyle w:val="NoSpacing"/>
        <w:jc w:val="both"/>
        <w:rPr>
          <w:rFonts w:asciiTheme="majorHAnsi" w:hAnsiTheme="majorHAnsi" w:cstheme="majorHAnsi"/>
        </w:rPr>
      </w:pPr>
      <w:r w:rsidRPr="000621D3">
        <w:rPr>
          <w:rFonts w:asciiTheme="majorHAnsi" w:hAnsiTheme="majorHAnsi" w:cstheme="majorHAnsi"/>
          <w:noProof/>
          <w:lang w:val="en-US"/>
        </w:rPr>
        <w:drawing>
          <wp:inline distT="0" distB="0" distL="0" distR="0" wp14:anchorId="632E9FF1" wp14:editId="0EBAD43E">
            <wp:extent cx="6390640" cy="4206507"/>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6390640" cy="4206507"/>
                    </a:xfrm>
                    <a:prstGeom prst="rect">
                      <a:avLst/>
                    </a:prstGeom>
                    <a:noFill/>
                    <a:ln w="9525">
                      <a:noFill/>
                      <a:miter lim="800000"/>
                      <a:headEnd/>
                      <a:tailEnd/>
                    </a:ln>
                  </pic:spPr>
                </pic:pic>
              </a:graphicData>
            </a:graphic>
          </wp:inline>
        </w:drawing>
      </w:r>
    </w:p>
    <w:p w14:paraId="516DDF94" w14:textId="77777777" w:rsidR="00AE5E22" w:rsidRDefault="00AE5E22" w:rsidP="00AE5E22">
      <w:pPr>
        <w:pStyle w:val="NoSpacing"/>
        <w:jc w:val="both"/>
        <w:rPr>
          <w:rFonts w:asciiTheme="majorHAnsi" w:hAnsiTheme="majorHAnsi" w:cstheme="majorHAnsi"/>
        </w:rPr>
      </w:pPr>
    </w:p>
    <w:p w14:paraId="7F270907" w14:textId="77777777" w:rsidR="00AE5E22" w:rsidRDefault="00AE5E22" w:rsidP="00AE5E22">
      <w:pPr>
        <w:pStyle w:val="NoSpacing"/>
        <w:jc w:val="both"/>
        <w:rPr>
          <w:rFonts w:asciiTheme="majorHAnsi" w:hAnsiTheme="majorHAnsi" w:cstheme="majorHAnsi"/>
        </w:rPr>
      </w:pPr>
    </w:p>
    <w:p w14:paraId="179250B3" w14:textId="77777777" w:rsidR="00AE5E22" w:rsidRPr="00924506" w:rsidRDefault="00AE5E22" w:rsidP="00AE5E22">
      <w:pPr>
        <w:pStyle w:val="NoSpacing"/>
        <w:jc w:val="both"/>
        <w:rPr>
          <w:rFonts w:asciiTheme="majorHAnsi" w:hAnsiTheme="majorHAnsi" w:cstheme="majorHAnsi"/>
        </w:rPr>
      </w:pPr>
    </w:p>
    <w:p w14:paraId="1899385D" w14:textId="77777777" w:rsidR="006F524D" w:rsidRDefault="006F524D" w:rsidP="006F524D">
      <w:pPr>
        <w:pStyle w:val="NoSpacing"/>
        <w:jc w:val="both"/>
        <w:rPr>
          <w:rFonts w:asciiTheme="majorHAnsi" w:hAnsiTheme="majorHAnsi"/>
          <w:sz w:val="28"/>
          <w:szCs w:val="28"/>
        </w:rPr>
      </w:pPr>
    </w:p>
    <w:p w14:paraId="49140826" w14:textId="77777777" w:rsidR="006F524D" w:rsidRDefault="006F524D" w:rsidP="006F524D">
      <w:pPr>
        <w:pStyle w:val="NoSpacing"/>
        <w:jc w:val="both"/>
        <w:rPr>
          <w:rFonts w:asciiTheme="majorHAnsi" w:hAnsiTheme="majorHAnsi"/>
          <w:sz w:val="28"/>
          <w:szCs w:val="28"/>
        </w:rPr>
      </w:pPr>
    </w:p>
    <w:sectPr w:rsidR="006F52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badi">
    <w:altName w:val="Abadi"/>
    <w:charset w:val="00"/>
    <w:family w:val="swiss"/>
    <w:pitch w:val="variable"/>
    <w:sig w:usb0="8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 w:name="Agency FB">
    <w:panose1 w:val="020B0503020202020204"/>
    <w:charset w:val="00"/>
    <w:family w:val="swiss"/>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F213AA"/>
    <w:multiLevelType w:val="hybridMultilevel"/>
    <w:tmpl w:val="04E4E8AC"/>
    <w:lvl w:ilvl="0" w:tplc="4009000B">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15:restartNumberingAfterBreak="0">
    <w:nsid w:val="4D0909C2"/>
    <w:multiLevelType w:val="hybridMultilevel"/>
    <w:tmpl w:val="52F01E2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6E1560BE"/>
    <w:multiLevelType w:val="hybridMultilevel"/>
    <w:tmpl w:val="5C16416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948922084">
    <w:abstractNumId w:val="0"/>
  </w:num>
  <w:num w:numId="2" w16cid:durableId="2052411455">
    <w:abstractNumId w:val="1"/>
  </w:num>
  <w:num w:numId="3" w16cid:durableId="5711573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7746"/>
    <w:rsid w:val="00011A5A"/>
    <w:rsid w:val="000246D2"/>
    <w:rsid w:val="00044597"/>
    <w:rsid w:val="00061F1C"/>
    <w:rsid w:val="00067796"/>
    <w:rsid w:val="0008337A"/>
    <w:rsid w:val="00091684"/>
    <w:rsid w:val="000A711E"/>
    <w:rsid w:val="000D4146"/>
    <w:rsid w:val="000F745F"/>
    <w:rsid w:val="0010074A"/>
    <w:rsid w:val="00113857"/>
    <w:rsid w:val="001B5E86"/>
    <w:rsid w:val="001C1A4A"/>
    <w:rsid w:val="00210736"/>
    <w:rsid w:val="0025039F"/>
    <w:rsid w:val="0027019B"/>
    <w:rsid w:val="002C7E58"/>
    <w:rsid w:val="003045F3"/>
    <w:rsid w:val="0031036E"/>
    <w:rsid w:val="00317FBC"/>
    <w:rsid w:val="00356DCA"/>
    <w:rsid w:val="00371E9D"/>
    <w:rsid w:val="003761A2"/>
    <w:rsid w:val="00376F5B"/>
    <w:rsid w:val="00377D94"/>
    <w:rsid w:val="00395C2E"/>
    <w:rsid w:val="003A03AB"/>
    <w:rsid w:val="003C0A78"/>
    <w:rsid w:val="003D7A2C"/>
    <w:rsid w:val="003E0F3D"/>
    <w:rsid w:val="003E39CE"/>
    <w:rsid w:val="003E6C4D"/>
    <w:rsid w:val="00411040"/>
    <w:rsid w:val="0045467D"/>
    <w:rsid w:val="00467746"/>
    <w:rsid w:val="00470DEC"/>
    <w:rsid w:val="00472B3C"/>
    <w:rsid w:val="0048028E"/>
    <w:rsid w:val="004E19BB"/>
    <w:rsid w:val="004F29CD"/>
    <w:rsid w:val="004F6BC4"/>
    <w:rsid w:val="00522DEC"/>
    <w:rsid w:val="0052313A"/>
    <w:rsid w:val="005550D4"/>
    <w:rsid w:val="00595DCD"/>
    <w:rsid w:val="005A38F2"/>
    <w:rsid w:val="005B366D"/>
    <w:rsid w:val="005B5589"/>
    <w:rsid w:val="005E1B71"/>
    <w:rsid w:val="005E56FD"/>
    <w:rsid w:val="0061363D"/>
    <w:rsid w:val="00616BFA"/>
    <w:rsid w:val="00616CA8"/>
    <w:rsid w:val="0066549A"/>
    <w:rsid w:val="006656D3"/>
    <w:rsid w:val="00665E45"/>
    <w:rsid w:val="00683D58"/>
    <w:rsid w:val="00693AF8"/>
    <w:rsid w:val="006A7367"/>
    <w:rsid w:val="006A75FF"/>
    <w:rsid w:val="006E2025"/>
    <w:rsid w:val="006E36B0"/>
    <w:rsid w:val="006F157D"/>
    <w:rsid w:val="006F524D"/>
    <w:rsid w:val="00731733"/>
    <w:rsid w:val="0074423D"/>
    <w:rsid w:val="00745FD9"/>
    <w:rsid w:val="00790D79"/>
    <w:rsid w:val="00792ABF"/>
    <w:rsid w:val="00795A76"/>
    <w:rsid w:val="007F1219"/>
    <w:rsid w:val="008076A3"/>
    <w:rsid w:val="00811E1E"/>
    <w:rsid w:val="00826370"/>
    <w:rsid w:val="00850821"/>
    <w:rsid w:val="00872FAF"/>
    <w:rsid w:val="0087514F"/>
    <w:rsid w:val="0088374D"/>
    <w:rsid w:val="008C62D5"/>
    <w:rsid w:val="008D4127"/>
    <w:rsid w:val="009050FB"/>
    <w:rsid w:val="00907DDC"/>
    <w:rsid w:val="009215CF"/>
    <w:rsid w:val="00935A65"/>
    <w:rsid w:val="00936532"/>
    <w:rsid w:val="00966A13"/>
    <w:rsid w:val="009C2F23"/>
    <w:rsid w:val="009D522C"/>
    <w:rsid w:val="009E2833"/>
    <w:rsid w:val="009E4E07"/>
    <w:rsid w:val="00A74F29"/>
    <w:rsid w:val="00A84E65"/>
    <w:rsid w:val="00A944D9"/>
    <w:rsid w:val="00AA67C1"/>
    <w:rsid w:val="00AB5EC7"/>
    <w:rsid w:val="00AD73F6"/>
    <w:rsid w:val="00AE2530"/>
    <w:rsid w:val="00AE433E"/>
    <w:rsid w:val="00AE5E22"/>
    <w:rsid w:val="00AE6F4F"/>
    <w:rsid w:val="00B22956"/>
    <w:rsid w:val="00B45DC4"/>
    <w:rsid w:val="00B54D65"/>
    <w:rsid w:val="00B64703"/>
    <w:rsid w:val="00B66506"/>
    <w:rsid w:val="00B706E8"/>
    <w:rsid w:val="00BA2B13"/>
    <w:rsid w:val="00BB73FF"/>
    <w:rsid w:val="00BB775D"/>
    <w:rsid w:val="00C23DE0"/>
    <w:rsid w:val="00C31231"/>
    <w:rsid w:val="00C350B4"/>
    <w:rsid w:val="00C356C9"/>
    <w:rsid w:val="00C44844"/>
    <w:rsid w:val="00C72A21"/>
    <w:rsid w:val="00C862BB"/>
    <w:rsid w:val="00CA19B5"/>
    <w:rsid w:val="00CD54DD"/>
    <w:rsid w:val="00CE5F8B"/>
    <w:rsid w:val="00CF5202"/>
    <w:rsid w:val="00D17D04"/>
    <w:rsid w:val="00D31928"/>
    <w:rsid w:val="00D73C9A"/>
    <w:rsid w:val="00D76BE1"/>
    <w:rsid w:val="00D86F12"/>
    <w:rsid w:val="00D92D22"/>
    <w:rsid w:val="00DB1D99"/>
    <w:rsid w:val="00E15DBD"/>
    <w:rsid w:val="00E379DC"/>
    <w:rsid w:val="00E5528D"/>
    <w:rsid w:val="00E65738"/>
    <w:rsid w:val="00E70BD0"/>
    <w:rsid w:val="00E814E7"/>
    <w:rsid w:val="00EF5D4D"/>
    <w:rsid w:val="00F040F5"/>
    <w:rsid w:val="00F115A7"/>
    <w:rsid w:val="00F17E10"/>
    <w:rsid w:val="00F32CA8"/>
    <w:rsid w:val="00F57C9F"/>
    <w:rsid w:val="00F60AAA"/>
    <w:rsid w:val="00F81111"/>
    <w:rsid w:val="00F839EB"/>
    <w:rsid w:val="00F913B3"/>
    <w:rsid w:val="00F9268D"/>
    <w:rsid w:val="00F92C6A"/>
    <w:rsid w:val="00F97269"/>
    <w:rsid w:val="00FA045B"/>
    <w:rsid w:val="00FA6853"/>
    <w:rsid w:val="00FB3C28"/>
    <w:rsid w:val="00FD012D"/>
    <w:rsid w:val="00FE5D45"/>
    <w:rsid w:val="00FF1CC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58B2CF"/>
  <w15:chartTrackingRefBased/>
  <w15:docId w15:val="{A8B1199B-8A8D-40CB-ABDD-5CFE2847C7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524D"/>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65E45"/>
    <w:pPr>
      <w:spacing w:after="0" w:line="240" w:lineRule="auto"/>
    </w:pPr>
  </w:style>
  <w:style w:type="table" w:styleId="TableGrid">
    <w:name w:val="Table Grid"/>
    <w:basedOn w:val="TableNormal"/>
    <w:uiPriority w:val="39"/>
    <w:rsid w:val="006F524D"/>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ColourfulListAccent6">
    <w:name w:val="Colorful List Accent 6"/>
    <w:basedOn w:val="TableNormal"/>
    <w:uiPriority w:val="72"/>
    <w:semiHidden/>
    <w:unhideWhenUsed/>
    <w:rsid w:val="006F524D"/>
    <w:pPr>
      <w:spacing w:after="0" w:line="240" w:lineRule="auto"/>
    </w:pPr>
    <w:rPr>
      <w:color w:val="000000" w:themeColor="text1"/>
    </w:rPr>
    <w:tblPr>
      <w:tblStyleRowBandSize w:val="1"/>
      <w:tblStyleColBandSize w:val="1"/>
      <w:tblInd w:w="0" w:type="nil"/>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paragraph" w:customStyle="1" w:styleId="Normal1">
    <w:name w:val="Normal1"/>
    <w:rsid w:val="00795A76"/>
    <w:rPr>
      <w:rFonts w:ascii="Calibri" w:eastAsia="Calibri" w:hAnsi="Calibri" w:cs="Calibri"/>
    </w:rPr>
  </w:style>
  <w:style w:type="character" w:styleId="Hyperlink">
    <w:name w:val="Hyperlink"/>
    <w:basedOn w:val="DefaultParagraphFont"/>
    <w:uiPriority w:val="99"/>
    <w:unhideWhenUsed/>
    <w:rsid w:val="00795A76"/>
    <w:rPr>
      <w:color w:val="0563C1" w:themeColor="hyperlink"/>
      <w:u w:val="single"/>
    </w:rPr>
  </w:style>
  <w:style w:type="character" w:styleId="UnresolvedMention">
    <w:name w:val="Unresolved Mention"/>
    <w:basedOn w:val="DefaultParagraphFont"/>
    <w:uiPriority w:val="99"/>
    <w:semiHidden/>
    <w:unhideWhenUsed/>
    <w:rsid w:val="003761A2"/>
    <w:rPr>
      <w:color w:val="605E5C"/>
      <w:shd w:val="clear" w:color="auto" w:fill="E1DFDD"/>
    </w:rPr>
  </w:style>
  <w:style w:type="paragraph" w:styleId="BodyText">
    <w:name w:val="Body Text"/>
    <w:basedOn w:val="Normal"/>
    <w:link w:val="BodyTextChar"/>
    <w:uiPriority w:val="1"/>
    <w:rsid w:val="00AE5E22"/>
    <w:pPr>
      <w:widowControl w:val="0"/>
      <w:autoSpaceDE w:val="0"/>
      <w:autoSpaceDN w:val="0"/>
      <w:spacing w:after="0" w:line="240" w:lineRule="auto"/>
    </w:pPr>
    <w:rPr>
      <w:rFonts w:ascii="Arial" w:eastAsia="Arial" w:hAnsi="Arial" w:cs="Arial"/>
      <w:sz w:val="28"/>
      <w:szCs w:val="28"/>
      <w:lang w:val="en-US"/>
    </w:rPr>
  </w:style>
  <w:style w:type="character" w:customStyle="1" w:styleId="BodyTextChar">
    <w:name w:val="Body Text Char"/>
    <w:basedOn w:val="DefaultParagraphFont"/>
    <w:link w:val="BodyText"/>
    <w:uiPriority w:val="1"/>
    <w:rsid w:val="00AE5E22"/>
    <w:rPr>
      <w:rFonts w:ascii="Arial" w:eastAsia="Arial" w:hAnsi="Arial" w:cs="Arial"/>
      <w:sz w:val="28"/>
      <w:szCs w:val="28"/>
      <w:lang w:val="en-US"/>
    </w:rPr>
  </w:style>
  <w:style w:type="table" w:styleId="TableGridLight">
    <w:name w:val="Grid Table Light"/>
    <w:basedOn w:val="TableNormal"/>
    <w:uiPriority w:val="40"/>
    <w:rsid w:val="00AE5E22"/>
    <w:pPr>
      <w:spacing w:after="0" w:line="240" w:lineRule="auto"/>
    </w:pPr>
    <w:rPr>
      <w:rFonts w:eastAsiaTheme="minorEastAsia"/>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594224">
      <w:bodyDiv w:val="1"/>
      <w:marLeft w:val="0"/>
      <w:marRight w:val="0"/>
      <w:marTop w:val="0"/>
      <w:marBottom w:val="0"/>
      <w:divBdr>
        <w:top w:val="none" w:sz="0" w:space="0" w:color="auto"/>
        <w:left w:val="none" w:sz="0" w:space="0" w:color="auto"/>
        <w:bottom w:val="none" w:sz="0" w:space="0" w:color="auto"/>
        <w:right w:val="none" w:sz="0" w:space="0" w:color="auto"/>
      </w:divBdr>
    </w:div>
    <w:div w:id="289559285">
      <w:bodyDiv w:val="1"/>
      <w:marLeft w:val="0"/>
      <w:marRight w:val="0"/>
      <w:marTop w:val="0"/>
      <w:marBottom w:val="0"/>
      <w:divBdr>
        <w:top w:val="none" w:sz="0" w:space="0" w:color="auto"/>
        <w:left w:val="none" w:sz="0" w:space="0" w:color="auto"/>
        <w:bottom w:val="none" w:sz="0" w:space="0" w:color="auto"/>
        <w:right w:val="none" w:sz="0" w:space="0" w:color="auto"/>
      </w:divBdr>
    </w:div>
    <w:div w:id="410934306">
      <w:bodyDiv w:val="1"/>
      <w:marLeft w:val="0"/>
      <w:marRight w:val="0"/>
      <w:marTop w:val="0"/>
      <w:marBottom w:val="0"/>
      <w:divBdr>
        <w:top w:val="none" w:sz="0" w:space="0" w:color="auto"/>
        <w:left w:val="none" w:sz="0" w:space="0" w:color="auto"/>
        <w:bottom w:val="none" w:sz="0" w:space="0" w:color="auto"/>
        <w:right w:val="none" w:sz="0" w:space="0" w:color="auto"/>
      </w:divBdr>
    </w:div>
    <w:div w:id="857811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374</TotalTime>
  <Pages>1</Pages>
  <Words>1105</Words>
  <Characters>6301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shorey</dc:creator>
  <cp:keywords/>
  <dc:description/>
  <cp:lastModifiedBy>Aliaksandra Budayeva</cp:lastModifiedBy>
  <cp:revision>157</cp:revision>
  <cp:lastPrinted>2021-09-06T04:20:00Z</cp:lastPrinted>
  <dcterms:created xsi:type="dcterms:W3CDTF">2019-11-23T10:25:00Z</dcterms:created>
  <dcterms:modified xsi:type="dcterms:W3CDTF">2024-03-21T10:23:00Z</dcterms:modified>
</cp:coreProperties>
</file>